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28" w:rsidRPr="004A42D0" w:rsidRDefault="00806128" w:rsidP="00806128">
      <w:pPr>
        <w:rPr>
          <w:b/>
          <w:u w:val="single"/>
        </w:rPr>
      </w:pPr>
      <w:r w:rsidRPr="004A42D0">
        <w:rPr>
          <w:b/>
          <w:u w:val="single"/>
        </w:rPr>
        <w:t>Meeting of the Select Committee on 2020 Emergency Election Support</w:t>
      </w:r>
    </w:p>
    <w:p w:rsidR="00806128" w:rsidRDefault="001060F8" w:rsidP="00806128">
      <w:r>
        <w:t>Wednesday, May 20</w:t>
      </w:r>
      <w:r w:rsidR="00806128">
        <w:t xml:space="preserve">, 2020 - 2:00 p.m. </w:t>
      </w:r>
    </w:p>
    <w:p w:rsidR="00806128" w:rsidRPr="004A42D0" w:rsidRDefault="00806128" w:rsidP="00806128">
      <w:pPr>
        <w:rPr>
          <w:u w:val="single"/>
        </w:rPr>
      </w:pPr>
      <w:r w:rsidRPr="004A42D0">
        <w:rPr>
          <w:u w:val="single"/>
        </w:rPr>
        <w:t>Members:</w:t>
      </w:r>
    </w:p>
    <w:p w:rsidR="00806128" w:rsidRDefault="00806128" w:rsidP="00806128">
      <w:pPr>
        <w:pStyle w:val="ListParagraph"/>
        <w:numPr>
          <w:ilvl w:val="0"/>
          <w:numId w:val="2"/>
        </w:numPr>
      </w:pPr>
      <w:r>
        <w:t xml:space="preserve">Bradford E. Cook, Chairman </w:t>
      </w:r>
    </w:p>
    <w:p w:rsidR="00806128" w:rsidRDefault="00806128" w:rsidP="00806128">
      <w:pPr>
        <w:pStyle w:val="ListParagraph"/>
        <w:numPr>
          <w:ilvl w:val="0"/>
          <w:numId w:val="2"/>
        </w:numPr>
      </w:pPr>
      <w:r>
        <w:t xml:space="preserve">Representative Barbara J. Griffin </w:t>
      </w:r>
    </w:p>
    <w:p w:rsidR="00806128" w:rsidRDefault="00806128" w:rsidP="00806128">
      <w:pPr>
        <w:pStyle w:val="ListParagraph"/>
        <w:numPr>
          <w:ilvl w:val="0"/>
          <w:numId w:val="2"/>
        </w:numPr>
      </w:pPr>
      <w:r>
        <w:t xml:space="preserve">Katherine M. Hanna </w:t>
      </w:r>
    </w:p>
    <w:p w:rsidR="00806128" w:rsidRDefault="00806128" w:rsidP="00806128">
      <w:pPr>
        <w:pStyle w:val="ListParagraph"/>
        <w:numPr>
          <w:ilvl w:val="0"/>
          <w:numId w:val="2"/>
        </w:numPr>
      </w:pPr>
      <w:r>
        <w:t xml:space="preserve">Kathy L. Seaver </w:t>
      </w:r>
    </w:p>
    <w:p w:rsidR="00806128" w:rsidRDefault="00806128" w:rsidP="00806128">
      <w:pPr>
        <w:pStyle w:val="ListParagraph"/>
        <w:numPr>
          <w:ilvl w:val="0"/>
          <w:numId w:val="2"/>
        </w:numPr>
      </w:pPr>
      <w:r>
        <w:t xml:space="preserve">Senator Tom Sherman </w:t>
      </w:r>
    </w:p>
    <w:p w:rsidR="00806128" w:rsidRDefault="00806128" w:rsidP="00806128">
      <w:pPr>
        <w:pStyle w:val="ListParagraph"/>
        <w:numPr>
          <w:ilvl w:val="0"/>
          <w:numId w:val="2"/>
        </w:numPr>
      </w:pPr>
      <w:r>
        <w:t xml:space="preserve">Eugene Van Loan III </w:t>
      </w:r>
    </w:p>
    <w:p w:rsidR="00806128" w:rsidRPr="004A42D0" w:rsidRDefault="00806128" w:rsidP="00806128">
      <w:pPr>
        <w:rPr>
          <w:u w:val="single"/>
        </w:rPr>
      </w:pPr>
      <w:r w:rsidRPr="004A42D0">
        <w:rPr>
          <w:u w:val="single"/>
        </w:rPr>
        <w:t>Also participating:</w:t>
      </w:r>
    </w:p>
    <w:p w:rsidR="00806128" w:rsidRDefault="00806128" w:rsidP="00806128">
      <w:pPr>
        <w:pStyle w:val="ListParagraph"/>
        <w:numPr>
          <w:ilvl w:val="0"/>
          <w:numId w:val="3"/>
        </w:numPr>
      </w:pPr>
      <w:r>
        <w:t xml:space="preserve">David Scanlan, Deputy Secretary of State </w:t>
      </w:r>
    </w:p>
    <w:p w:rsidR="00806128" w:rsidRDefault="00806128" w:rsidP="00806128">
      <w:pPr>
        <w:pStyle w:val="ListParagraph"/>
        <w:numPr>
          <w:ilvl w:val="0"/>
          <w:numId w:val="3"/>
        </w:numPr>
      </w:pPr>
      <w:r>
        <w:t>Orville “Bud” Fitch, Legal Counsel, Secretary of State’s Office</w:t>
      </w:r>
    </w:p>
    <w:p w:rsidR="00806128" w:rsidRDefault="00806128" w:rsidP="00806128">
      <w:pPr>
        <w:pStyle w:val="ListParagraph"/>
        <w:numPr>
          <w:ilvl w:val="0"/>
          <w:numId w:val="3"/>
        </w:numPr>
      </w:pPr>
      <w:r>
        <w:t>Nicholas Chong Yen, Assistant Attorney General</w:t>
      </w:r>
    </w:p>
    <w:p w:rsidR="00FD25B2" w:rsidRPr="00713BE0" w:rsidRDefault="00FD25B2">
      <w:pPr>
        <w:rPr>
          <w:u w:val="single"/>
        </w:rPr>
      </w:pPr>
      <w:r w:rsidRPr="00713BE0">
        <w:rPr>
          <w:u w:val="single"/>
        </w:rPr>
        <w:t>Select Committee meeting</w:t>
      </w:r>
    </w:p>
    <w:p w:rsidR="00265EE7" w:rsidRDefault="00265EE7" w:rsidP="00265EE7">
      <w:pPr>
        <w:pStyle w:val="ListParagraph"/>
        <w:numPr>
          <w:ilvl w:val="0"/>
          <w:numId w:val="1"/>
        </w:numPr>
      </w:pPr>
      <w:r>
        <w:t>Chairman</w:t>
      </w:r>
      <w:r w:rsidR="0061547F">
        <w:t xml:space="preserve"> Cook opened the meeting at 2:00</w:t>
      </w:r>
      <w:r>
        <w:t xml:space="preserve"> p.m. </w:t>
      </w:r>
    </w:p>
    <w:p w:rsidR="00D80750" w:rsidRDefault="00D80750" w:rsidP="0083144E">
      <w:pPr>
        <w:pStyle w:val="ListParagraph"/>
        <w:numPr>
          <w:ilvl w:val="0"/>
          <w:numId w:val="1"/>
        </w:numPr>
      </w:pPr>
      <w:r>
        <w:t xml:space="preserve">Chairman Cook called the roll; all members were </w:t>
      </w:r>
      <w:r w:rsidR="00050E0D">
        <w:t xml:space="preserve">present and </w:t>
      </w:r>
      <w:r>
        <w:t>attending remotely</w:t>
      </w:r>
      <w:r w:rsidR="00050E0D">
        <w:t>, alone</w:t>
      </w:r>
      <w:r>
        <w:t xml:space="preserve">. </w:t>
      </w:r>
    </w:p>
    <w:p w:rsidR="00556DCC" w:rsidRDefault="003674DC" w:rsidP="0038332C">
      <w:pPr>
        <w:pStyle w:val="ListParagraph"/>
        <w:numPr>
          <w:ilvl w:val="0"/>
          <w:numId w:val="1"/>
        </w:numPr>
      </w:pPr>
      <w:r>
        <w:t xml:space="preserve">Today we’ll hear </w:t>
      </w:r>
      <w:r w:rsidR="000B5B87">
        <w:t xml:space="preserve">from </w:t>
      </w:r>
      <w:r>
        <w:t xml:space="preserve">colleges, universities, and schools, and hopefully clerks </w:t>
      </w:r>
      <w:r w:rsidR="007D75E5">
        <w:t xml:space="preserve">of cities and towns </w:t>
      </w:r>
      <w:r>
        <w:t xml:space="preserve">that host colleges and universities; </w:t>
      </w:r>
      <w:r w:rsidR="007D75E5">
        <w:t xml:space="preserve">then we’ll hear </w:t>
      </w:r>
      <w:r w:rsidR="000B5B87">
        <w:t>from</w:t>
      </w:r>
      <w:bookmarkStart w:id="0" w:name="_GoBack"/>
      <w:bookmarkEnd w:id="0"/>
      <w:r w:rsidR="007D75E5">
        <w:t xml:space="preserve"> </w:t>
      </w:r>
      <w:r>
        <w:t>rep</w:t>
      </w:r>
      <w:r w:rsidR="007D75E5">
        <w:t>resentative</w:t>
      </w:r>
      <w:r>
        <w:t>s of the US Postal Service about various things surrounding mail. Then we’ll have a work session, then discuss schedule for the rest of our work.</w:t>
      </w:r>
    </w:p>
    <w:p w:rsidR="003674DC" w:rsidRDefault="003674DC" w:rsidP="003674DC">
      <w:pPr>
        <w:pStyle w:val="ListParagraph"/>
        <w:numPr>
          <w:ilvl w:val="0"/>
          <w:numId w:val="1"/>
        </w:numPr>
      </w:pPr>
      <w:r>
        <w:t>Approval of last meeting’s minutes: Mr. Van Loan moved adoption; Ms. Hanna seconded. Minutes adopted by roll call vote</w:t>
      </w:r>
      <w:r w:rsidR="007D75E5">
        <w:t>, with Ms. H</w:t>
      </w:r>
      <w:r>
        <w:t xml:space="preserve">anna and </w:t>
      </w:r>
      <w:r w:rsidR="007D75E5">
        <w:t>Rep. Griffin abstaining</w:t>
      </w:r>
      <w:r>
        <w:t xml:space="preserve"> as they hadn’t </w:t>
      </w:r>
      <w:r w:rsidR="007D75E5">
        <w:t>yet reviewed</w:t>
      </w:r>
      <w:r>
        <w:t xml:space="preserve"> the minutes.</w:t>
      </w:r>
    </w:p>
    <w:p w:rsidR="007D75E5" w:rsidRDefault="007D75E5" w:rsidP="003674DC">
      <w:pPr>
        <w:pStyle w:val="ListParagraph"/>
        <w:numPr>
          <w:ilvl w:val="0"/>
          <w:numId w:val="1"/>
        </w:numPr>
      </w:pPr>
      <w:r>
        <w:t xml:space="preserve">Chairman </w:t>
      </w:r>
      <w:r w:rsidR="003674DC">
        <w:t xml:space="preserve">Cook: The reason to invite colleges and schools is we’ve heard there are issues in towns that host larger institutions concerning same-day registration on election day. Certainly colleges have had an interesting semester with complex issues and many don’t know what next year’s first </w:t>
      </w:r>
      <w:r>
        <w:t>semester</w:t>
      </w:r>
      <w:r w:rsidR="003674DC">
        <w:t xml:space="preserve"> will look like, which is when the primary and general </w:t>
      </w:r>
      <w:r>
        <w:t xml:space="preserve">elections </w:t>
      </w:r>
      <w:r w:rsidR="003674DC">
        <w:t xml:space="preserve">will take place. </w:t>
      </w:r>
    </w:p>
    <w:p w:rsidR="003674DC" w:rsidRDefault="007D75E5" w:rsidP="007D75E5">
      <w:pPr>
        <w:pStyle w:val="ListParagraph"/>
        <w:numPr>
          <w:ilvl w:val="1"/>
          <w:numId w:val="1"/>
        </w:numPr>
      </w:pPr>
      <w:r>
        <w:t>We w</w:t>
      </w:r>
      <w:r w:rsidR="003674DC">
        <w:t xml:space="preserve">ant to hear about how they approach matters of student voting and registration and how they interact with the towns, and to inform them about our work and the opportunities for doing things by mail, and then urge them to work with their town clerks to work out a system that will keep from clogging up the polling </w:t>
      </w:r>
      <w:r>
        <w:t xml:space="preserve">places on election day. </w:t>
      </w:r>
      <w:r w:rsidR="003674DC">
        <w:t xml:space="preserve"> </w:t>
      </w:r>
    </w:p>
    <w:p w:rsidR="003674DC" w:rsidRDefault="003674DC" w:rsidP="003674DC">
      <w:pPr>
        <w:pStyle w:val="ListParagraph"/>
        <w:numPr>
          <w:ilvl w:val="0"/>
          <w:numId w:val="1"/>
        </w:numPr>
      </w:pPr>
      <w:r>
        <w:t xml:space="preserve">Judy Krassowski, Hooksett NH, secondary school educator, addressing </w:t>
      </w:r>
      <w:r w:rsidR="007D75E5">
        <w:t>the committee</w:t>
      </w:r>
      <w:r>
        <w:t xml:space="preserve"> as member of public.</w:t>
      </w:r>
    </w:p>
    <w:p w:rsidR="003674DC" w:rsidRDefault="0032067F" w:rsidP="003674DC">
      <w:pPr>
        <w:pStyle w:val="ListParagraph"/>
        <w:numPr>
          <w:ilvl w:val="1"/>
          <w:numId w:val="1"/>
        </w:numPr>
      </w:pPr>
      <w:r>
        <w:t xml:space="preserve">Is fielding questions from kids who are active in NH’s </w:t>
      </w:r>
      <w:r w:rsidR="007D75E5">
        <w:t>Y</w:t>
      </w:r>
      <w:r>
        <w:t xml:space="preserve">outh in </w:t>
      </w:r>
      <w:r w:rsidR="007D75E5">
        <w:t>G</w:t>
      </w:r>
      <w:r>
        <w:t xml:space="preserve">overnment program and are civically engaged. </w:t>
      </w:r>
    </w:p>
    <w:p w:rsidR="0032067F" w:rsidRDefault="0032067F" w:rsidP="003674DC">
      <w:pPr>
        <w:pStyle w:val="ListParagraph"/>
        <w:numPr>
          <w:ilvl w:val="1"/>
          <w:numId w:val="1"/>
        </w:numPr>
      </w:pPr>
      <w:r>
        <w:t xml:space="preserve">On </w:t>
      </w:r>
      <w:r w:rsidR="007D75E5">
        <w:t xml:space="preserve">the </w:t>
      </w:r>
      <w:r>
        <w:t xml:space="preserve">day before </w:t>
      </w:r>
      <w:r w:rsidR="007D75E5">
        <w:t xml:space="preserve">the </w:t>
      </w:r>
      <w:r>
        <w:t>NH Primary we travel around the state to enjoy rallies, house parties, candidate events, et</w:t>
      </w:r>
      <w:r w:rsidR="007D75E5">
        <w:t>c. for an immersive experience for students.</w:t>
      </w:r>
    </w:p>
    <w:p w:rsidR="0032067F" w:rsidRDefault="0032067F" w:rsidP="003674DC">
      <w:pPr>
        <w:pStyle w:val="ListParagraph"/>
        <w:numPr>
          <w:ilvl w:val="1"/>
          <w:numId w:val="1"/>
        </w:numPr>
      </w:pPr>
      <w:r>
        <w:t xml:space="preserve">Students are running into road blocks like paperwork and uncertainty about the voting process. </w:t>
      </w:r>
    </w:p>
    <w:p w:rsidR="0032067F" w:rsidRDefault="0032067F" w:rsidP="003674DC">
      <w:pPr>
        <w:pStyle w:val="ListParagraph"/>
        <w:numPr>
          <w:ilvl w:val="1"/>
          <w:numId w:val="1"/>
        </w:numPr>
      </w:pPr>
      <w:r>
        <w:lastRenderedPageBreak/>
        <w:t xml:space="preserve">Maybe this committee can urge </w:t>
      </w:r>
      <w:r w:rsidR="007D75E5">
        <w:t>the Attorney General’s office</w:t>
      </w:r>
      <w:r>
        <w:t xml:space="preserve"> and </w:t>
      </w:r>
      <w:r w:rsidR="007D75E5">
        <w:t xml:space="preserve">the </w:t>
      </w:r>
      <w:r>
        <w:t xml:space="preserve">Governor to include postage paid absentee ballot applications and absentee registration package to voters along with their congratulatory </w:t>
      </w:r>
      <w:r w:rsidR="007D75E5">
        <w:t xml:space="preserve">graduation </w:t>
      </w:r>
      <w:r>
        <w:t xml:space="preserve">letter? They need something referring them to this </w:t>
      </w:r>
      <w:r w:rsidR="007D75E5">
        <w:t xml:space="preserve">registration and voting </w:t>
      </w:r>
      <w:r>
        <w:t xml:space="preserve">process. </w:t>
      </w:r>
    </w:p>
    <w:p w:rsidR="007D75E5" w:rsidRDefault="0032067F" w:rsidP="0032067F">
      <w:pPr>
        <w:pStyle w:val="ListParagraph"/>
        <w:numPr>
          <w:ilvl w:val="0"/>
          <w:numId w:val="1"/>
        </w:numPr>
      </w:pPr>
      <w:r>
        <w:t xml:space="preserve">Todd Leach, Chancellor, </w:t>
      </w:r>
      <w:r w:rsidR="007D75E5">
        <w:t>University System of NH</w:t>
      </w:r>
      <w:r>
        <w:t xml:space="preserve">: We do anticipate having students back in the fall. If we do, we know communities </w:t>
      </w:r>
      <w:r w:rsidR="007D75E5">
        <w:t xml:space="preserve">containing universities and schools will </w:t>
      </w:r>
      <w:r>
        <w:t xml:space="preserve">still have some reservations about contact and voting this fall. </w:t>
      </w:r>
    </w:p>
    <w:p w:rsidR="007D75E5" w:rsidRDefault="0032067F" w:rsidP="007D75E5">
      <w:pPr>
        <w:pStyle w:val="ListParagraph"/>
        <w:numPr>
          <w:ilvl w:val="1"/>
          <w:numId w:val="1"/>
        </w:numPr>
      </w:pPr>
      <w:r>
        <w:t xml:space="preserve">I think one of the keys here needs to be providing information as clear as possible about what students can do for absentee registration and voting, including students from other states, and helping them to vote in those states remotely, as well as native Granite Staters or those seeking to register to vote here. </w:t>
      </w:r>
    </w:p>
    <w:p w:rsidR="007D75E5" w:rsidRDefault="0032067F" w:rsidP="007D75E5">
      <w:pPr>
        <w:pStyle w:val="ListParagraph"/>
        <w:numPr>
          <w:ilvl w:val="1"/>
          <w:numId w:val="1"/>
        </w:numPr>
      </w:pPr>
      <w:r>
        <w:t xml:space="preserve">Majority of our students seem to fall into same-day registration category and I think that’s one of the things we want to address in advance by encouraging an absentee process that doesn’t require students to go to the polls in-person to register and vote. The more we can engage students in a no-contact method of voting, the better. </w:t>
      </w:r>
    </w:p>
    <w:p w:rsidR="0032067F" w:rsidRDefault="0032067F" w:rsidP="007D75E5">
      <w:pPr>
        <w:pStyle w:val="ListParagraph"/>
        <w:numPr>
          <w:ilvl w:val="1"/>
          <w:numId w:val="1"/>
        </w:numPr>
      </w:pPr>
      <w:r>
        <w:t xml:space="preserve">We’re prepared to help in any way we can. It might also be possible for our campuses to serve as satellite voting spots—might be a way to facilitate student voting, keeping them out of other polling places, and facilitate more community voting for community members. We want to ensure we’re working as closely as we can with the state to ensure accurate delivery of information to students. If there’s a push toward absentee voting, materials and forms need to be readily accessible. Affidavits that require witnessing may represent a challenge. </w:t>
      </w:r>
    </w:p>
    <w:p w:rsidR="0032067F" w:rsidRDefault="00CE381D" w:rsidP="0032067F">
      <w:pPr>
        <w:pStyle w:val="ListParagraph"/>
        <w:numPr>
          <w:ilvl w:val="0"/>
          <w:numId w:val="1"/>
        </w:numPr>
      </w:pPr>
      <w:r>
        <w:t xml:space="preserve">Chairman Cook: We’ve been talking about the process by which people can vote absentee in-person, and perhaps we could have satellite locations for that. If clerks coordinate with institutions to do this on-campus, that would be a way to keep the polls from becoming congested by students. If we provided a stack of applications for absentee ballots to campuses that would be available to students, that would give them more information, especially on how the voting process is going to change. </w:t>
      </w:r>
    </w:p>
    <w:p w:rsidR="00CE381D" w:rsidRDefault="00CE381D" w:rsidP="0032067F">
      <w:pPr>
        <w:pStyle w:val="ListParagraph"/>
        <w:numPr>
          <w:ilvl w:val="0"/>
          <w:numId w:val="1"/>
        </w:numPr>
      </w:pPr>
      <w:r>
        <w:t>Mr. Van Loan asked Chancellor Leach: Do you have any suggestions for us in specific terms as to what the university system could offer in terms of making applications for absentee registration and voting</w:t>
      </w:r>
      <w:r w:rsidR="007D75E5">
        <w:t xml:space="preserve"> available</w:t>
      </w:r>
      <w:r>
        <w:t xml:space="preserve">? More particularly, how can we address clogging at the polls? Anything we can do to encourage anyone who wants to register to do so </w:t>
      </w:r>
      <w:r w:rsidR="007D75E5">
        <w:t>prior to election day? D</w:t>
      </w:r>
      <w:r>
        <w:t>o you have any suggestions for us on what the university system could do to help?</w:t>
      </w:r>
    </w:p>
    <w:p w:rsidR="00CE381D" w:rsidRDefault="007D75E5" w:rsidP="0032067F">
      <w:pPr>
        <w:pStyle w:val="ListParagraph"/>
        <w:numPr>
          <w:ilvl w:val="0"/>
          <w:numId w:val="1"/>
        </w:numPr>
      </w:pPr>
      <w:r>
        <w:t>Chancellor</w:t>
      </w:r>
      <w:r w:rsidR="00CE381D">
        <w:t xml:space="preserve"> Leach: To any extent we can be </w:t>
      </w:r>
      <w:r>
        <w:t>satellite</w:t>
      </w:r>
      <w:r w:rsidR="00CE381D">
        <w:t xml:space="preserve"> sites for getting those absentee registration packages and absentee ballots on campuses, we would be very supportive of that, as would our students. The more we can have materials in advance we can encourage students to fill out, or a process where clerks can come on campus and register students on campus, or at least address the </w:t>
      </w:r>
      <w:r>
        <w:t>affidavit</w:t>
      </w:r>
      <w:r w:rsidR="00CE381D">
        <w:t xml:space="preserve"> and registration process, </w:t>
      </w:r>
      <w:r>
        <w:t>the better</w:t>
      </w:r>
      <w:r w:rsidR="00CE381D">
        <w:t xml:space="preserve">. The things that will be really important are </w:t>
      </w:r>
      <w:r>
        <w:t xml:space="preserve">having </w:t>
      </w:r>
      <w:r w:rsidR="00CE381D">
        <w:t>clear info</w:t>
      </w:r>
      <w:r>
        <w:t>rmation</w:t>
      </w:r>
      <w:r w:rsidR="00CE381D">
        <w:t xml:space="preserve"> we can give students to help them clearly understand who’s eligible, what they need to do, what they need to have, and any way we can reduce the crunch on town clerks offices and polling sites, we’re prepared to help do that. </w:t>
      </w:r>
    </w:p>
    <w:p w:rsidR="00CE381D" w:rsidRDefault="00CE381D" w:rsidP="0032067F">
      <w:pPr>
        <w:pStyle w:val="ListParagraph"/>
        <w:numPr>
          <w:ilvl w:val="0"/>
          <w:numId w:val="1"/>
        </w:numPr>
      </w:pPr>
      <w:r>
        <w:t xml:space="preserve">Rep. Griffin asked Chancellor Leach: In regards to on-campus activity, I want to be clear: Are you envisioning municipal staff clerks coming to campus for this process, or are you envisioning </w:t>
      </w:r>
      <w:r w:rsidR="007D75E5">
        <w:t xml:space="preserve">school </w:t>
      </w:r>
      <w:r>
        <w:t>staff or other people on-campus doing that?</w:t>
      </w:r>
    </w:p>
    <w:p w:rsidR="00CE381D" w:rsidRDefault="007D75E5" w:rsidP="00CE381D">
      <w:pPr>
        <w:pStyle w:val="ListParagraph"/>
        <w:numPr>
          <w:ilvl w:val="0"/>
          <w:numId w:val="1"/>
        </w:numPr>
      </w:pPr>
      <w:r>
        <w:lastRenderedPageBreak/>
        <w:t>Chancellor</w:t>
      </w:r>
      <w:r w:rsidR="00CE381D">
        <w:t xml:space="preserve"> Leach: We’re open to working with municipalities and the state in either fashion, whether it’s setting up space where staff can help facilitate registration process, or whether it’s deputizing staff on campus be an extended arm of those </w:t>
      </w:r>
      <w:r>
        <w:t xml:space="preserve">clerks </w:t>
      </w:r>
      <w:r w:rsidR="00CE381D">
        <w:t>offices, we could support the activities in that way as well. We want to make sure the info</w:t>
      </w:r>
      <w:r>
        <w:t>rmation we provide students</w:t>
      </w:r>
      <w:r w:rsidR="00CE381D">
        <w:t xml:space="preserve"> is representative of what the statutes and laws are.</w:t>
      </w:r>
    </w:p>
    <w:p w:rsidR="00CE381D" w:rsidRDefault="00CE381D" w:rsidP="00CE381D">
      <w:pPr>
        <w:pStyle w:val="ListParagraph"/>
        <w:numPr>
          <w:ilvl w:val="0"/>
          <w:numId w:val="1"/>
        </w:numPr>
      </w:pPr>
      <w:r>
        <w:t>Rep. Griffin</w:t>
      </w:r>
      <w:r w:rsidR="007D75E5">
        <w:t xml:space="preserve"> asked Chancellor Leach</w:t>
      </w:r>
      <w:r>
        <w:t>: You expressed you expect students back this fall. I’m curious as to how you have determined you’re going to have students back on campus</w:t>
      </w:r>
      <w:r w:rsidR="007E58E6">
        <w:t>,</w:t>
      </w:r>
      <w:r>
        <w:t xml:space="preserve"> but you think it’s important we have a non-contact method of voting?  It seems there will be contact schooling going on at UNH if students are back.</w:t>
      </w:r>
    </w:p>
    <w:p w:rsidR="00CE381D" w:rsidRDefault="007E58E6" w:rsidP="00CE381D">
      <w:pPr>
        <w:pStyle w:val="ListParagraph"/>
        <w:numPr>
          <w:ilvl w:val="0"/>
          <w:numId w:val="1"/>
        </w:numPr>
      </w:pPr>
      <w:r>
        <w:t xml:space="preserve">Chancellor </w:t>
      </w:r>
      <w:r w:rsidR="00CE381D">
        <w:t>Leach: We anticipate honoring social distancing and adjusting</w:t>
      </w:r>
      <w:r>
        <w:t xml:space="preserve"> our</w:t>
      </w:r>
      <w:r w:rsidR="00CE381D">
        <w:t xml:space="preserve"> learning </w:t>
      </w:r>
      <w:r>
        <w:t>environments</w:t>
      </w:r>
      <w:r w:rsidR="00CE381D">
        <w:t xml:space="preserve">. </w:t>
      </w:r>
      <w:r>
        <w:t>We’re</w:t>
      </w:r>
      <w:r w:rsidR="00CE381D">
        <w:t xml:space="preserve"> sensitive to the fact the communities themselves would like to limit contact where we can</w:t>
      </w:r>
      <w:r>
        <w:t>,</w:t>
      </w:r>
      <w:r w:rsidR="00CE381D">
        <w:t xml:space="preserve"> and to be mindful of social distancing. I think the sense that non-contact voting would be important is largely about trying to keep polling places from being overly crowded, </w:t>
      </w:r>
      <w:r>
        <w:t>which would make</w:t>
      </w:r>
      <w:r w:rsidR="00CE381D">
        <w:t xml:space="preserve"> social distancing more difficult. </w:t>
      </w:r>
    </w:p>
    <w:p w:rsidR="00CE381D" w:rsidRDefault="00CE381D" w:rsidP="00CE381D">
      <w:pPr>
        <w:pStyle w:val="ListParagraph"/>
        <w:numPr>
          <w:ilvl w:val="0"/>
          <w:numId w:val="1"/>
        </w:numPr>
      </w:pPr>
      <w:r>
        <w:t>Davis Bernstein, Student Body President at Keene State</w:t>
      </w:r>
      <w:r w:rsidR="007E58E6">
        <w:t xml:space="preserve"> College</w:t>
      </w:r>
      <w:r>
        <w:t xml:space="preserve">: We want to ensure we enforce students’ rights to vote. I’ve been to several meetings where we discuss </w:t>
      </w:r>
      <w:r w:rsidR="007E58E6">
        <w:t xml:space="preserve">the </w:t>
      </w:r>
      <w:r>
        <w:t>idea of how do we keep students in NH after college? One of the best ways to do that is show them we care about their right to vote</w:t>
      </w:r>
      <w:r w:rsidR="007E58E6">
        <w:t>,</w:t>
      </w:r>
      <w:r>
        <w:t xml:space="preserve"> and we still want them to vote despite the pandemic. We should still try to reduce contact as much as possible, even if we are back to having in-person classes. </w:t>
      </w:r>
    </w:p>
    <w:p w:rsidR="00850693" w:rsidRDefault="00850693" w:rsidP="00CE381D">
      <w:pPr>
        <w:pStyle w:val="ListParagraph"/>
        <w:numPr>
          <w:ilvl w:val="0"/>
          <w:numId w:val="1"/>
        </w:numPr>
      </w:pPr>
      <w:r>
        <w:t>Chairman Cook</w:t>
      </w:r>
      <w:r w:rsidR="007E58E6">
        <w:t xml:space="preserve"> asked Mr. Bernstein</w:t>
      </w:r>
      <w:r>
        <w:t>: What’s your sense of h</w:t>
      </w:r>
      <w:r w:rsidR="007E58E6">
        <w:t>o</w:t>
      </w:r>
      <w:r>
        <w:t xml:space="preserve">w many students will vote in </w:t>
      </w:r>
      <w:r w:rsidR="007E58E6">
        <w:t xml:space="preserve">the </w:t>
      </w:r>
      <w:r>
        <w:t>primary versus general</w:t>
      </w:r>
      <w:r w:rsidR="007E58E6">
        <w:t xml:space="preserve"> election?</w:t>
      </w:r>
    </w:p>
    <w:p w:rsidR="00850693" w:rsidRDefault="007E58E6" w:rsidP="00CE381D">
      <w:pPr>
        <w:pStyle w:val="ListParagraph"/>
        <w:numPr>
          <w:ilvl w:val="0"/>
          <w:numId w:val="1"/>
        </w:numPr>
      </w:pPr>
      <w:r>
        <w:t>Mr. Bernstein</w:t>
      </w:r>
      <w:r w:rsidR="00850693">
        <w:t xml:space="preserve">: It’s traditionally hard to turn people out for </w:t>
      </w:r>
      <w:r>
        <w:t>primaries, as the</w:t>
      </w:r>
      <w:r w:rsidR="00850693">
        <w:t xml:space="preserve"> fall</w:t>
      </w:r>
      <w:r>
        <w:t xml:space="preserve"> is an especially busy time on campuses</w:t>
      </w:r>
      <w:r w:rsidR="00850693">
        <w:t xml:space="preserve">. We work in a bipartisan fashion on campus to turn out the student vote in every election. Providing students with forms and paperwork will be hugely helpful. Student government can be really helpful with disseminating information to the student body. </w:t>
      </w:r>
    </w:p>
    <w:p w:rsidR="00850693" w:rsidRDefault="00850693" w:rsidP="00CE381D">
      <w:pPr>
        <w:pStyle w:val="ListParagraph"/>
        <w:numPr>
          <w:ilvl w:val="0"/>
          <w:numId w:val="1"/>
        </w:numPr>
      </w:pPr>
      <w:r>
        <w:t xml:space="preserve">Sen. Sherman asked </w:t>
      </w:r>
      <w:r w:rsidR="007E58E6">
        <w:t>Mr. Bernstein</w:t>
      </w:r>
      <w:r>
        <w:t xml:space="preserve">: There’s been some statement along the way that students tend to register same-day and one of the things we’ve discovered through this process is that </w:t>
      </w:r>
      <w:r w:rsidR="007E58E6">
        <w:t xml:space="preserve">the </w:t>
      </w:r>
      <w:r>
        <w:t xml:space="preserve">absentee registration </w:t>
      </w:r>
      <w:r w:rsidR="007E58E6">
        <w:t xml:space="preserve">process </w:t>
      </w:r>
      <w:r>
        <w:t xml:space="preserve">is somewhat cumbersome to </w:t>
      </w:r>
      <w:r w:rsidR="007E58E6">
        <w:t>access</w:t>
      </w:r>
      <w:r>
        <w:t xml:space="preserve">. Do you think students who need to register would be willing to participate in </w:t>
      </w:r>
      <w:r w:rsidR="007E58E6">
        <w:t xml:space="preserve">the </w:t>
      </w:r>
      <w:r>
        <w:t>absentee registration process so they wouldn’t have to go to the polls in-person to do that?</w:t>
      </w:r>
    </w:p>
    <w:p w:rsidR="00850693" w:rsidRDefault="007E58E6" w:rsidP="00CE381D">
      <w:pPr>
        <w:pStyle w:val="ListParagraph"/>
        <w:numPr>
          <w:ilvl w:val="0"/>
          <w:numId w:val="1"/>
        </w:numPr>
      </w:pPr>
      <w:r>
        <w:t xml:space="preserve">Mr. Bernstein: </w:t>
      </w:r>
      <w:r w:rsidR="00850693">
        <w:t xml:space="preserve">It’s true that more than half of Keene </w:t>
      </w:r>
      <w:r>
        <w:t xml:space="preserve">State </w:t>
      </w:r>
      <w:r w:rsidR="00850693">
        <w:t>students likely register on election day</w:t>
      </w:r>
      <w:r>
        <w:t>,</w:t>
      </w:r>
      <w:r w:rsidR="00850693">
        <w:t xml:space="preserve"> so I think we can encourage them to engage in the absentee process. It’ll require more effort but definitely can be done.</w:t>
      </w:r>
    </w:p>
    <w:p w:rsidR="00850693" w:rsidRDefault="00850693" w:rsidP="00CE381D">
      <w:pPr>
        <w:pStyle w:val="ListParagraph"/>
        <w:numPr>
          <w:ilvl w:val="0"/>
          <w:numId w:val="1"/>
        </w:numPr>
      </w:pPr>
      <w:r>
        <w:t>Ms. Hanna</w:t>
      </w:r>
      <w:r w:rsidR="007E58E6">
        <w:t xml:space="preserve"> asked Mr. Bernstein</w:t>
      </w:r>
      <w:r>
        <w:t xml:space="preserve">: Do you think having stacks of the applications for absentee registration and absentee voting </w:t>
      </w:r>
      <w:r w:rsidR="007E58E6">
        <w:t xml:space="preserve">available </w:t>
      </w:r>
      <w:r>
        <w:t xml:space="preserve">would be helpful? </w:t>
      </w:r>
    </w:p>
    <w:p w:rsidR="00850693" w:rsidRDefault="007E58E6" w:rsidP="00CE381D">
      <w:pPr>
        <w:pStyle w:val="ListParagraph"/>
        <w:numPr>
          <w:ilvl w:val="0"/>
          <w:numId w:val="1"/>
        </w:numPr>
      </w:pPr>
      <w:r>
        <w:t>Mr. Bernstein:</w:t>
      </w:r>
      <w:r w:rsidR="00850693">
        <w:t xml:space="preserve"> That would be hugely helpful and we could have volunteers trained to answer questions and assist </w:t>
      </w:r>
      <w:r w:rsidR="002C4536">
        <w:t xml:space="preserve">students </w:t>
      </w:r>
      <w:r w:rsidR="00850693">
        <w:t xml:space="preserve">with filling these forms out. </w:t>
      </w:r>
    </w:p>
    <w:p w:rsidR="00850693" w:rsidRDefault="00850693" w:rsidP="00CE381D">
      <w:pPr>
        <w:pStyle w:val="ListParagraph"/>
        <w:numPr>
          <w:ilvl w:val="0"/>
          <w:numId w:val="1"/>
        </w:numPr>
      </w:pPr>
      <w:r>
        <w:t xml:space="preserve">Rep. Griffin asked </w:t>
      </w:r>
      <w:r w:rsidR="002C4536">
        <w:t>Mr. Bernstein</w:t>
      </w:r>
      <w:r>
        <w:t>: When do you normally get back to school?</w:t>
      </w:r>
    </w:p>
    <w:p w:rsidR="00850693" w:rsidRDefault="002C4536" w:rsidP="00CE381D">
      <w:pPr>
        <w:pStyle w:val="ListParagraph"/>
        <w:numPr>
          <w:ilvl w:val="0"/>
          <w:numId w:val="1"/>
        </w:numPr>
      </w:pPr>
      <w:r>
        <w:t>Mr. Bernstein</w:t>
      </w:r>
      <w:r w:rsidR="00850693">
        <w:t xml:space="preserve">: </w:t>
      </w:r>
      <w:r>
        <w:t xml:space="preserve">I’m </w:t>
      </w:r>
      <w:r w:rsidR="00850693">
        <w:t xml:space="preserve">not sure what our schedule is in relation to Labor Day. </w:t>
      </w:r>
    </w:p>
    <w:p w:rsidR="00850693" w:rsidRDefault="00850693" w:rsidP="00CE381D">
      <w:pPr>
        <w:pStyle w:val="ListParagraph"/>
        <w:numPr>
          <w:ilvl w:val="0"/>
          <w:numId w:val="1"/>
        </w:numPr>
      </w:pPr>
      <w:r>
        <w:t>Rep. Griffin: The primary is the day after Labor Day. So, we’re having talk</w:t>
      </w:r>
      <w:r w:rsidR="002C4536">
        <w:t>s</w:t>
      </w:r>
      <w:r>
        <w:t xml:space="preserve"> about trying to have registration and participation in the primary</w:t>
      </w:r>
      <w:r w:rsidR="002C4536">
        <w:t>,</w:t>
      </w:r>
      <w:r>
        <w:t xml:space="preserve"> and you indicated students are more interested in the general. Is it fair to assume any information campaign on campus will be more productive if based around general election timeframe </w:t>
      </w:r>
      <w:r w:rsidR="002C4536">
        <w:t xml:space="preserve">versus the </w:t>
      </w:r>
      <w:r>
        <w:t>primary?</w:t>
      </w:r>
    </w:p>
    <w:p w:rsidR="00850693" w:rsidRDefault="002C4536" w:rsidP="00CE381D">
      <w:pPr>
        <w:pStyle w:val="ListParagraph"/>
        <w:numPr>
          <w:ilvl w:val="0"/>
          <w:numId w:val="1"/>
        </w:numPr>
      </w:pPr>
      <w:r>
        <w:lastRenderedPageBreak/>
        <w:t>Mr. Bernstein</w:t>
      </w:r>
      <w:r w:rsidR="00850693">
        <w:t xml:space="preserve">: I think that’s </w:t>
      </w:r>
      <w:r>
        <w:t>generally</w:t>
      </w:r>
      <w:r w:rsidR="00850693">
        <w:t xml:space="preserve"> fair</w:t>
      </w:r>
      <w:r>
        <w:t>,</w:t>
      </w:r>
      <w:r w:rsidR="00850693">
        <w:t xml:space="preserve"> but as pandemic still develops we don’t know what on-campus life will look like yet. An information desk for the primary on campuses would be very helpful. </w:t>
      </w:r>
    </w:p>
    <w:p w:rsidR="00850693" w:rsidRDefault="00850693" w:rsidP="00CE381D">
      <w:pPr>
        <w:pStyle w:val="ListParagraph"/>
        <w:numPr>
          <w:ilvl w:val="0"/>
          <w:numId w:val="1"/>
        </w:numPr>
      </w:pPr>
      <w:r>
        <w:t>Lorrie</w:t>
      </w:r>
      <w:r w:rsidR="002C4536">
        <w:t>,</w:t>
      </w:r>
      <w:r>
        <w:t xml:space="preserve"> </w:t>
      </w:r>
      <w:r w:rsidR="002C4536">
        <w:t xml:space="preserve">Durham </w:t>
      </w:r>
      <w:r>
        <w:t>Town Clerk</w:t>
      </w:r>
      <w:r w:rsidR="002C4536">
        <w:t xml:space="preserve">: </w:t>
      </w:r>
      <w:r>
        <w:t xml:space="preserve">I think as much as we try to inform college students about registering ahead of time you’ll still see a huge amount of election day registration. We do sometimes go on-campus to try to register students, but I don’t know how the pandemic will impact that practice this year. </w:t>
      </w:r>
      <w:r w:rsidR="002C4536">
        <w:t>Students t</w:t>
      </w:r>
      <w:r w:rsidR="002C78FE">
        <w:t xml:space="preserve">end to be unreliable on filling out and returning paperwork. </w:t>
      </w:r>
    </w:p>
    <w:p w:rsidR="002C78FE" w:rsidRDefault="00BF008B" w:rsidP="00CE381D">
      <w:pPr>
        <w:pStyle w:val="ListParagraph"/>
        <w:numPr>
          <w:ilvl w:val="0"/>
          <w:numId w:val="1"/>
        </w:numPr>
      </w:pPr>
      <w:r>
        <w:t>Sen. Sherman</w:t>
      </w:r>
      <w:r w:rsidR="002C4536">
        <w:t xml:space="preserve"> asked Lorrie</w:t>
      </w:r>
      <w:r>
        <w:t xml:space="preserve">: We’ve discussed simplifying </w:t>
      </w:r>
      <w:r w:rsidR="002C4536">
        <w:t xml:space="preserve">the </w:t>
      </w:r>
      <w:r>
        <w:t>absentee registration process so it more closely mirrors the in-person process and is less onerous. What would it take to make that process more doable? If you had an attestation and had to have a photo, rather than requiring all the various proofs</w:t>
      </w:r>
      <w:r w:rsidR="002C4536">
        <w:t xml:space="preserve"> currently required</w:t>
      </w:r>
      <w:r>
        <w:t>, do you think you’d get more student participation and buy-in?</w:t>
      </w:r>
    </w:p>
    <w:p w:rsidR="00BF008B" w:rsidRDefault="00BF008B" w:rsidP="00CE381D">
      <w:pPr>
        <w:pStyle w:val="ListParagraph"/>
        <w:numPr>
          <w:ilvl w:val="0"/>
          <w:numId w:val="1"/>
        </w:numPr>
      </w:pPr>
      <w:r>
        <w:t>Lorrie: That’s kind of what we do now. We set up sessions towards the end of September and in October to go on campus, be there physically, and register students ahead of time. Then they can either show up on election day</w:t>
      </w:r>
      <w:r w:rsidR="002C4536">
        <w:t xml:space="preserve"> to vote</w:t>
      </w:r>
      <w:r>
        <w:t xml:space="preserve"> or request an absentee ballot. For us, we already try to do that, although again I’m not sure how the pandemic will impact that this year. </w:t>
      </w:r>
    </w:p>
    <w:p w:rsidR="00BF008B" w:rsidRDefault="00BF008B" w:rsidP="00CE381D">
      <w:pPr>
        <w:pStyle w:val="ListParagraph"/>
        <w:numPr>
          <w:ilvl w:val="0"/>
          <w:numId w:val="1"/>
        </w:numPr>
      </w:pPr>
      <w:r>
        <w:t>Sen. Sherman</w:t>
      </w:r>
      <w:r w:rsidR="002C4536">
        <w:t xml:space="preserve"> asked Lorrie</w:t>
      </w:r>
      <w:r>
        <w:t>: In your mind, would it be any threat to the system to make those applications readily available on campus so that an RA</w:t>
      </w:r>
      <w:r w:rsidR="002C4536">
        <w:t>, for example,</w:t>
      </w:r>
      <w:r>
        <w:t xml:space="preserve"> could give </w:t>
      </w:r>
      <w:r w:rsidR="002C4536">
        <w:t>it to an interested student?</w:t>
      </w:r>
      <w:r>
        <w:t xml:space="preserve"> Is there any downside to making the application forms widely available on campus?</w:t>
      </w:r>
    </w:p>
    <w:p w:rsidR="00BF008B" w:rsidRDefault="00BF008B" w:rsidP="00CE381D">
      <w:pPr>
        <w:pStyle w:val="ListParagraph"/>
        <w:numPr>
          <w:ilvl w:val="0"/>
          <w:numId w:val="1"/>
        </w:numPr>
      </w:pPr>
      <w:r>
        <w:t xml:space="preserve">Lorrie: If </w:t>
      </w:r>
      <w:r w:rsidR="002C4536">
        <w:t>the Secretary of State’s office</w:t>
      </w:r>
      <w:r>
        <w:t xml:space="preserve"> s</w:t>
      </w:r>
      <w:r w:rsidR="002C4536">
        <w:t>ays we can do that, I’m happy to.</w:t>
      </w:r>
    </w:p>
    <w:p w:rsidR="00BF008B" w:rsidRDefault="00BF008B" w:rsidP="00CE381D">
      <w:pPr>
        <w:pStyle w:val="ListParagraph"/>
        <w:numPr>
          <w:ilvl w:val="0"/>
          <w:numId w:val="1"/>
        </w:numPr>
      </w:pPr>
      <w:r>
        <w:t>Ms. Hanna: You said in the past you’ve gone to campuses to try to register students and that it replicates what would happen with same-day registration.</w:t>
      </w:r>
    </w:p>
    <w:p w:rsidR="00BF008B" w:rsidRDefault="00BF008B" w:rsidP="00CE381D">
      <w:pPr>
        <w:pStyle w:val="ListParagraph"/>
        <w:numPr>
          <w:ilvl w:val="0"/>
          <w:numId w:val="1"/>
        </w:numPr>
      </w:pPr>
      <w:r>
        <w:t xml:space="preserve">Lorrie: Basically. Our supervisors, when they go on campus, are registering students the same way they’d do </w:t>
      </w:r>
      <w:r w:rsidR="002C4536">
        <w:t>on election day for the</w:t>
      </w:r>
      <w:r>
        <w:t xml:space="preserve"> same-day registration</w:t>
      </w:r>
      <w:r w:rsidR="002C4536">
        <w:t xml:space="preserve"> process</w:t>
      </w:r>
      <w:r>
        <w:t>.</w:t>
      </w:r>
    </w:p>
    <w:p w:rsidR="00BF008B" w:rsidRDefault="00BF008B" w:rsidP="00CE381D">
      <w:pPr>
        <w:pStyle w:val="ListParagraph"/>
        <w:numPr>
          <w:ilvl w:val="0"/>
          <w:numId w:val="1"/>
        </w:numPr>
      </w:pPr>
      <w:r>
        <w:t xml:space="preserve">Ms. Hanna: So that means my understanding is that on same-day registration, a potential voter can sign an affidavit if they don’t have the requisite forms. </w:t>
      </w:r>
      <w:r w:rsidR="002C4536">
        <w:t>Is that</w:t>
      </w:r>
      <w:r>
        <w:t xml:space="preserve"> also true when you go to campus ahead of time?</w:t>
      </w:r>
    </w:p>
    <w:p w:rsidR="00BF008B" w:rsidRDefault="00BF008B" w:rsidP="00CE381D">
      <w:pPr>
        <w:pStyle w:val="ListParagraph"/>
        <w:numPr>
          <w:ilvl w:val="0"/>
          <w:numId w:val="1"/>
        </w:numPr>
      </w:pPr>
      <w:r>
        <w:t xml:space="preserve">Lorrie: Yes. </w:t>
      </w:r>
    </w:p>
    <w:p w:rsidR="00BF008B" w:rsidRDefault="00BF008B" w:rsidP="00CE381D">
      <w:pPr>
        <w:pStyle w:val="ListParagraph"/>
        <w:numPr>
          <w:ilvl w:val="0"/>
          <w:numId w:val="1"/>
        </w:numPr>
      </w:pPr>
      <w:r>
        <w:t xml:space="preserve">Mr. Van Loan asked Deputy Secretary Scanlan: Is that permitted for registration </w:t>
      </w:r>
      <w:r w:rsidR="002C4536">
        <w:t>that isn’t</w:t>
      </w:r>
      <w:r>
        <w:t xml:space="preserve"> same-day</w:t>
      </w:r>
      <w:r w:rsidR="002C4536">
        <w:t>? T</w:t>
      </w:r>
      <w:r>
        <w:t>o use that affidavit process if the applicant lacks the requisite evidence of eligibility?</w:t>
      </w:r>
    </w:p>
    <w:p w:rsidR="00BF008B" w:rsidRDefault="00BF008B" w:rsidP="00CE381D">
      <w:pPr>
        <w:pStyle w:val="ListParagraph"/>
        <w:numPr>
          <w:ilvl w:val="0"/>
          <w:numId w:val="1"/>
        </w:numPr>
      </w:pPr>
      <w:r>
        <w:t>Deputy Secretary Scanlan: Yes. The supervisors of the checklist sometimes</w:t>
      </w:r>
      <w:r w:rsidR="002C4536">
        <w:t>,</w:t>
      </w:r>
      <w:r>
        <w:t xml:space="preserve"> in conjunction with the clerk</w:t>
      </w:r>
      <w:r w:rsidR="002C4536">
        <w:t>,</w:t>
      </w:r>
      <w:r>
        <w:t xml:space="preserve"> conduct voter registration drives and set up at a public location and allow folks to register to vote. Those registrations would be the same as the voter showing up on election day and registering on the spot or physically showing up at the clerks’ office o</w:t>
      </w:r>
      <w:r w:rsidR="002C4536">
        <w:t>r</w:t>
      </w:r>
      <w:r>
        <w:t xml:space="preserve"> a </w:t>
      </w:r>
      <w:r w:rsidR="002C4536">
        <w:t>supervisors</w:t>
      </w:r>
      <w:r>
        <w:t xml:space="preserve">’ meeting and filling out a registration form and/or an affidavit, as needed. </w:t>
      </w:r>
    </w:p>
    <w:p w:rsidR="00BF008B" w:rsidRDefault="00BF008B" w:rsidP="00CE381D">
      <w:pPr>
        <w:pStyle w:val="ListParagraph"/>
        <w:numPr>
          <w:ilvl w:val="0"/>
          <w:numId w:val="1"/>
        </w:numPr>
      </w:pPr>
      <w:r>
        <w:t xml:space="preserve">Ms. Hanna asked </w:t>
      </w:r>
      <w:r w:rsidR="002C4536">
        <w:t>Deputy Secretary Scanlan</w:t>
      </w:r>
      <w:r>
        <w:t>: If one were completing an application for absentee registration from one’s own house versus on-campus, could one complete that same affidavit?</w:t>
      </w:r>
    </w:p>
    <w:p w:rsidR="00BF008B" w:rsidRDefault="002C4536" w:rsidP="00CE381D">
      <w:pPr>
        <w:pStyle w:val="ListParagraph"/>
        <w:numPr>
          <w:ilvl w:val="0"/>
          <w:numId w:val="1"/>
        </w:numPr>
      </w:pPr>
      <w:r>
        <w:t>Deputy Secretary Scanlan</w:t>
      </w:r>
      <w:r w:rsidR="00BF008B">
        <w:t xml:space="preserve">: No. If a voter is filling out an absentee registration form, they’d fill in the absentee registration form and would have to provide some form of documentation as proof that they are a qualified voter, which would not include either of the affidavits mentioned. It would have to be a NH driver’s license or government-issued ID or a combination of other </w:t>
      </w:r>
      <w:r w:rsidR="00DC0317">
        <w:t xml:space="preserve">permissible </w:t>
      </w:r>
      <w:r w:rsidR="00BF008B">
        <w:t xml:space="preserve">proofs, as listed in statute. </w:t>
      </w:r>
    </w:p>
    <w:p w:rsidR="00BF008B" w:rsidRDefault="00AD33C4" w:rsidP="00CE381D">
      <w:pPr>
        <w:pStyle w:val="ListParagraph"/>
        <w:numPr>
          <w:ilvl w:val="0"/>
          <w:numId w:val="1"/>
        </w:numPr>
      </w:pPr>
      <w:r>
        <w:t xml:space="preserve">Patty Little, Keene City Clerk: Echoed Lorrie’s </w:t>
      </w:r>
      <w:r w:rsidR="00DC0317">
        <w:t>comments</w:t>
      </w:r>
      <w:r>
        <w:t xml:space="preserve"> about having elected officials on campus; we’ve been doing that for about 20 years and if we get 75 students to register</w:t>
      </w:r>
      <w:r w:rsidR="00DC0317">
        <w:t>,</w:t>
      </w:r>
      <w:r>
        <w:t xml:space="preserve"> that’s considered good. You need to go beyond </w:t>
      </w:r>
      <w:r w:rsidR="00DC0317">
        <w:t xml:space="preserve">just </w:t>
      </w:r>
      <w:r>
        <w:t>offering info</w:t>
      </w:r>
      <w:r w:rsidR="00DC0317">
        <w:t>rmation</w:t>
      </w:r>
      <w:r>
        <w:t xml:space="preserve"> if you’re going to make a dent in same-day </w:t>
      </w:r>
      <w:r>
        <w:lastRenderedPageBreak/>
        <w:t xml:space="preserve">registration. I’d be inclined to combine it with food; that’s always a draw. Time in classrooms, pizza parties, all with assistance available, might be effective. Wouldn’t be opposed to a satellite station on campus, though that option is only available to towns, not cities. That would be the most effective way: have a staffed registration station on campus </w:t>
      </w:r>
      <w:r w:rsidR="00DC0317">
        <w:t>manned</w:t>
      </w:r>
      <w:r>
        <w:t xml:space="preserve"> by trained faculty and students. </w:t>
      </w:r>
    </w:p>
    <w:p w:rsidR="00DC0317" w:rsidRDefault="00DC0317" w:rsidP="00CE381D">
      <w:pPr>
        <w:pStyle w:val="ListParagraph"/>
        <w:numPr>
          <w:ilvl w:val="0"/>
          <w:numId w:val="1"/>
        </w:numPr>
      </w:pPr>
      <w:r>
        <w:t xml:space="preserve">Josie, Plymouth Town Clerk: I’m </w:t>
      </w:r>
      <w:r w:rsidR="00AD33C4">
        <w:t xml:space="preserve">very supportive of the idea of hosting elections on PSU’s campus. Some of the issues that are non-COVID-related about hosting at school is having limited space, meaning we often have fewer booths than we’re supposed to have and fewer volunteers, which creates longer wait times for voters. </w:t>
      </w:r>
    </w:p>
    <w:p w:rsidR="00DC0317" w:rsidRDefault="00AD33C4" w:rsidP="00DC0317">
      <w:pPr>
        <w:pStyle w:val="ListParagraph"/>
        <w:numPr>
          <w:ilvl w:val="1"/>
          <w:numId w:val="1"/>
        </w:numPr>
      </w:pPr>
      <w:r>
        <w:t>With COVID being a concern, utilizing campus would be very meaningful because it would provide luxury of space and eliminate concern around crowds. In Plymouth, PSU has maintained good track record of working w</w:t>
      </w:r>
      <w:r w:rsidR="00DC0317">
        <w:t>ith</w:t>
      </w:r>
      <w:r>
        <w:t xml:space="preserve"> local election officials and have always allowed us to host registration drives on campus. I like the idea of Plymouth officials working with the university and student orgs to spread election awareness—even classroom or freshman seminar participation would be impactful. </w:t>
      </w:r>
    </w:p>
    <w:p w:rsidR="00AD33C4" w:rsidRDefault="00AD33C4" w:rsidP="00DC0317">
      <w:pPr>
        <w:pStyle w:val="ListParagraph"/>
        <w:numPr>
          <w:ilvl w:val="1"/>
          <w:numId w:val="1"/>
        </w:numPr>
      </w:pPr>
      <w:r>
        <w:t xml:space="preserve">I believe many students do care about voting, as many consider NH to be their home. They’ll take advantage of voting absentee, but I want to make it clear it’s ultimately up to us to provide </w:t>
      </w:r>
      <w:r w:rsidR="00DC0317">
        <w:t xml:space="preserve">a </w:t>
      </w:r>
      <w:r>
        <w:t xml:space="preserve">clear line of communication so students understand their options and opportunities. </w:t>
      </w:r>
    </w:p>
    <w:p w:rsidR="00DC0317" w:rsidRDefault="00AD33C4" w:rsidP="00CE381D">
      <w:pPr>
        <w:pStyle w:val="ListParagraph"/>
        <w:numPr>
          <w:ilvl w:val="0"/>
          <w:numId w:val="1"/>
        </w:numPr>
      </w:pPr>
      <w:r>
        <w:t>Luke Cuomo, Dartmouth student body president: worked hard on election awareness this year: voter registration drives and readily provided info</w:t>
      </w:r>
      <w:r w:rsidR="00DC0317">
        <w:t>rmation to students</w:t>
      </w:r>
      <w:r>
        <w:t xml:space="preserve">. Turnout is paltry because students know they have the same-day registration option so there’s little incentive to register ahead of time. That problem will likely apply this year as well if there isn’t an easier way to register ahead of time. We’ve collaborated with the town in the past and would be happy to do so again. </w:t>
      </w:r>
    </w:p>
    <w:p w:rsidR="00AD33C4" w:rsidRDefault="00DC0317" w:rsidP="00DC0317">
      <w:pPr>
        <w:pStyle w:val="ListParagraph"/>
        <w:numPr>
          <w:ilvl w:val="1"/>
          <w:numId w:val="1"/>
        </w:numPr>
      </w:pPr>
      <w:r>
        <w:t xml:space="preserve">Has developed </w:t>
      </w:r>
      <w:r w:rsidR="00AD33C4">
        <w:t xml:space="preserve">a website prototype where students could electronically submit their applications to town and city clerks. </w:t>
      </w:r>
    </w:p>
    <w:p w:rsidR="001F3331" w:rsidRDefault="001F3331" w:rsidP="00CE381D">
      <w:pPr>
        <w:pStyle w:val="ListParagraph"/>
        <w:numPr>
          <w:ilvl w:val="0"/>
          <w:numId w:val="1"/>
        </w:numPr>
      </w:pPr>
      <w:r>
        <w:t xml:space="preserve">Mr. Cuomo </w:t>
      </w:r>
      <w:r w:rsidR="00DC0317">
        <w:t xml:space="preserve">demonstrated the prototype portal for the committee, which electronically transmits applications to city or town clerks offices. </w:t>
      </w:r>
    </w:p>
    <w:p w:rsidR="001F3331" w:rsidRDefault="001F3331" w:rsidP="00CE381D">
      <w:pPr>
        <w:pStyle w:val="ListParagraph"/>
        <w:numPr>
          <w:ilvl w:val="0"/>
          <w:numId w:val="1"/>
        </w:numPr>
      </w:pPr>
      <w:r>
        <w:t xml:space="preserve">Sen. Sherman asked </w:t>
      </w:r>
      <w:r w:rsidR="00DC0317">
        <w:t>Mr. Cuomo</w:t>
      </w:r>
      <w:r>
        <w:t xml:space="preserve">: This is just the application. The signature, like any signature submitted for voting, is subject to </w:t>
      </w:r>
      <w:r w:rsidR="00E67420">
        <w:t>criminal</w:t>
      </w:r>
      <w:r>
        <w:t xml:space="preserve"> penalty if there’s inaccurate info</w:t>
      </w:r>
      <w:r w:rsidR="00DC0317">
        <w:t>rmation</w:t>
      </w:r>
      <w:r>
        <w:t xml:space="preserve"> being forwarded. Do you see any security risk to putting this in this format?</w:t>
      </w:r>
    </w:p>
    <w:p w:rsidR="001F3331" w:rsidRDefault="001F3331" w:rsidP="00CE381D">
      <w:pPr>
        <w:pStyle w:val="ListParagraph"/>
        <w:numPr>
          <w:ilvl w:val="0"/>
          <w:numId w:val="1"/>
        </w:numPr>
      </w:pPr>
      <w:r>
        <w:t xml:space="preserve">Mr. Cuomo: Confirmed this is just the application, not the ballot or registration. I don’t see security concerns that don’t already exist with paper forms. If I wanted to fraudulently vote absentee I could </w:t>
      </w:r>
      <w:r w:rsidR="00DC0317">
        <w:t xml:space="preserve">already </w:t>
      </w:r>
      <w:r>
        <w:t xml:space="preserve">do that by mail, theoretically. </w:t>
      </w:r>
    </w:p>
    <w:p w:rsidR="001F3331" w:rsidRDefault="00DC0317" w:rsidP="00CE381D">
      <w:pPr>
        <w:pStyle w:val="ListParagraph"/>
        <w:numPr>
          <w:ilvl w:val="0"/>
          <w:numId w:val="1"/>
        </w:numPr>
      </w:pPr>
      <w:r>
        <w:t xml:space="preserve">Sen. </w:t>
      </w:r>
      <w:r w:rsidR="001F3331">
        <w:t>Sherman</w:t>
      </w:r>
      <w:r>
        <w:t xml:space="preserve"> asked Mr. Cuomo</w:t>
      </w:r>
      <w:r w:rsidR="001F3331">
        <w:t>: A link to this kind of app</w:t>
      </w:r>
      <w:r>
        <w:t>lication</w:t>
      </w:r>
      <w:r w:rsidR="001F3331">
        <w:t xml:space="preserve"> could be embedded on </w:t>
      </w:r>
      <w:r>
        <w:t xml:space="preserve">the Secretary of State’s </w:t>
      </w:r>
      <w:r w:rsidR="001F3331">
        <w:t>webs</w:t>
      </w:r>
      <w:r>
        <w:t>ite easily, correct?</w:t>
      </w:r>
    </w:p>
    <w:p w:rsidR="001F3331" w:rsidRDefault="00DC0317" w:rsidP="00CE381D">
      <w:pPr>
        <w:pStyle w:val="ListParagraph"/>
        <w:numPr>
          <w:ilvl w:val="0"/>
          <w:numId w:val="1"/>
        </w:numPr>
      </w:pPr>
      <w:r>
        <w:t xml:space="preserve">Mr. </w:t>
      </w:r>
      <w:r w:rsidR="001F3331">
        <w:t xml:space="preserve">Cuomo: Yes, </w:t>
      </w:r>
      <w:r>
        <w:t>this could easily be embedded in any website.</w:t>
      </w:r>
    </w:p>
    <w:p w:rsidR="001F3331" w:rsidRDefault="001F3331" w:rsidP="00CE381D">
      <w:pPr>
        <w:pStyle w:val="ListParagraph"/>
        <w:numPr>
          <w:ilvl w:val="0"/>
          <w:numId w:val="1"/>
        </w:numPr>
      </w:pPr>
      <w:r>
        <w:t>Heather Drinan: Dartmouth hasn’t made a decision about the fall yet</w:t>
      </w:r>
      <w:r w:rsidR="00DC0317">
        <w:t>,</w:t>
      </w:r>
      <w:r>
        <w:t xml:space="preserve"> so I’m not ready to </w:t>
      </w:r>
      <w:r w:rsidR="00DC0317">
        <w:t>formally contribute to the conversation at this time,</w:t>
      </w:r>
      <w:r>
        <w:t xml:space="preserve"> but appreciate learning about folks’ efforts. </w:t>
      </w:r>
    </w:p>
    <w:p w:rsidR="001F3331" w:rsidRDefault="001F3331" w:rsidP="00CE381D">
      <w:pPr>
        <w:pStyle w:val="ListParagraph"/>
        <w:numPr>
          <w:ilvl w:val="0"/>
          <w:numId w:val="1"/>
        </w:numPr>
      </w:pPr>
      <w:r>
        <w:t>Chairman Cook urged her to work with town administration in prep</w:t>
      </w:r>
      <w:r w:rsidR="00DC0317">
        <w:t>aration</w:t>
      </w:r>
      <w:r>
        <w:t xml:space="preserve"> of elections. </w:t>
      </w:r>
    </w:p>
    <w:p w:rsidR="001F3331" w:rsidRDefault="00DC0317" w:rsidP="00CE381D">
      <w:pPr>
        <w:pStyle w:val="ListParagraph"/>
        <w:numPr>
          <w:ilvl w:val="0"/>
          <w:numId w:val="1"/>
        </w:numPr>
      </w:pPr>
      <w:r>
        <w:t>Mr. Van Loan: We n</w:t>
      </w:r>
      <w:r w:rsidR="001F3331">
        <w:t xml:space="preserve">eed to distinguish </w:t>
      </w:r>
      <w:r>
        <w:t>between</w:t>
      </w:r>
      <w:r w:rsidR="001F3331">
        <w:t xml:space="preserve"> </w:t>
      </w:r>
      <w:r>
        <w:t xml:space="preserve">the </w:t>
      </w:r>
      <w:r w:rsidR="001F3331">
        <w:t>rol</w:t>
      </w:r>
      <w:r>
        <w:t>e</w:t>
      </w:r>
      <w:r w:rsidR="001F3331">
        <w:t xml:space="preserve">s of clerks and supervisors. </w:t>
      </w:r>
      <w:r>
        <w:t>Registration is done by supervisors, i</w:t>
      </w:r>
      <w:r w:rsidR="001F3331">
        <w:t>s that correct?</w:t>
      </w:r>
    </w:p>
    <w:p w:rsidR="001F3331" w:rsidRDefault="00DC0317" w:rsidP="00CE381D">
      <w:pPr>
        <w:pStyle w:val="ListParagraph"/>
        <w:numPr>
          <w:ilvl w:val="0"/>
          <w:numId w:val="1"/>
        </w:numPr>
      </w:pPr>
      <w:r>
        <w:t xml:space="preserve">Ms. </w:t>
      </w:r>
      <w:r w:rsidR="001F3331">
        <w:t xml:space="preserve">Seaver: As general course they’re asking the </w:t>
      </w:r>
      <w:r>
        <w:t xml:space="preserve">clerk’s </w:t>
      </w:r>
      <w:r w:rsidR="001F3331">
        <w:t xml:space="preserve">office, and the supervisors don’t work in the office, so </w:t>
      </w:r>
      <w:r>
        <w:t>clerks</w:t>
      </w:r>
      <w:r w:rsidR="001F3331">
        <w:t xml:space="preserve"> handle </w:t>
      </w:r>
      <w:r>
        <w:t xml:space="preserve">the </w:t>
      </w:r>
      <w:r w:rsidR="001F3331">
        <w:t>majority of those</w:t>
      </w:r>
      <w:r>
        <w:t xml:space="preserve"> requests</w:t>
      </w:r>
      <w:r w:rsidR="001F3331">
        <w:t xml:space="preserve">, and supervisors do some. </w:t>
      </w:r>
      <w:r>
        <w:t>Clerks</w:t>
      </w:r>
      <w:r w:rsidR="001F3331">
        <w:t xml:space="preserve"> register far </w:t>
      </w:r>
      <w:r w:rsidR="001F3331">
        <w:lastRenderedPageBreak/>
        <w:t xml:space="preserve">more people during the off times than the supervisors do, then </w:t>
      </w:r>
      <w:r>
        <w:t>the supervisors</w:t>
      </w:r>
      <w:r w:rsidR="001F3331">
        <w:t xml:space="preserve"> do it all on election day and when they have their formal meetings. On a daily basis it’s clerks receiving requests for absentee packets and sending those out. </w:t>
      </w:r>
    </w:p>
    <w:p w:rsidR="004937DB" w:rsidRDefault="004937DB" w:rsidP="00CE381D">
      <w:pPr>
        <w:pStyle w:val="ListParagraph"/>
        <w:numPr>
          <w:ilvl w:val="0"/>
          <w:numId w:val="1"/>
        </w:numPr>
      </w:pPr>
      <w:r>
        <w:t>Ms. Hanna</w:t>
      </w:r>
      <w:r w:rsidR="00DC0317">
        <w:t xml:space="preserve"> asked Ms. Drinan</w:t>
      </w:r>
      <w:r>
        <w:t>: Is there an ability for you to communicate to students who may not have left yet for the summer about the process for registering and voting absentee?</w:t>
      </w:r>
    </w:p>
    <w:p w:rsidR="004937DB" w:rsidRDefault="004937DB" w:rsidP="00CE381D">
      <w:pPr>
        <w:pStyle w:val="ListParagraph"/>
        <w:numPr>
          <w:ilvl w:val="0"/>
          <w:numId w:val="1"/>
        </w:numPr>
      </w:pPr>
      <w:r>
        <w:t>Ms. D</w:t>
      </w:r>
      <w:r w:rsidR="00DC0317">
        <w:t>r</w:t>
      </w:r>
      <w:r>
        <w:t xml:space="preserve">inan: I don’t work in student affairs but that seems like a reasonable request. </w:t>
      </w:r>
    </w:p>
    <w:p w:rsidR="004937DB" w:rsidRDefault="00DC0317" w:rsidP="00CE381D">
      <w:pPr>
        <w:pStyle w:val="ListParagraph"/>
        <w:numPr>
          <w:ilvl w:val="0"/>
          <w:numId w:val="1"/>
        </w:numPr>
      </w:pPr>
      <w:r>
        <w:t>Mr. Cuomo</w:t>
      </w:r>
      <w:r w:rsidR="004937DB">
        <w:t xml:space="preserve">: </w:t>
      </w:r>
      <w:r>
        <w:t>B</w:t>
      </w:r>
      <w:r w:rsidR="004937DB">
        <w:t xml:space="preserve">ased on my interactions with college leadership I think they’d be willing to help. Student </w:t>
      </w:r>
      <w:r w:rsidR="00E67420">
        <w:t>organizations</w:t>
      </w:r>
      <w:r w:rsidR="004937DB">
        <w:t xml:space="preserve"> will certainly be willing to help as well. </w:t>
      </w:r>
    </w:p>
    <w:p w:rsidR="00DC0317" w:rsidRDefault="004937DB" w:rsidP="00CE381D">
      <w:pPr>
        <w:pStyle w:val="ListParagraph"/>
        <w:numPr>
          <w:ilvl w:val="0"/>
          <w:numId w:val="1"/>
        </w:numPr>
      </w:pPr>
      <w:r>
        <w:t>Sen. Sherman</w:t>
      </w:r>
      <w:r w:rsidR="00DC0317">
        <w:t xml:space="preserve"> asked Mr. Cuomo</w:t>
      </w:r>
      <w:r>
        <w:t xml:space="preserve">: What about giving college credit for documented participation in </w:t>
      </w:r>
      <w:r w:rsidR="00DC0317">
        <w:t xml:space="preserve">the </w:t>
      </w:r>
      <w:r>
        <w:t xml:space="preserve">voting process as a mini </w:t>
      </w:r>
      <w:r w:rsidR="00DC0317">
        <w:t>C</w:t>
      </w:r>
      <w:r>
        <w:t xml:space="preserve">ivics 101? </w:t>
      </w:r>
    </w:p>
    <w:p w:rsidR="004937DB" w:rsidRDefault="004937DB" w:rsidP="00DC0317">
      <w:pPr>
        <w:pStyle w:val="ListParagraph"/>
        <w:numPr>
          <w:ilvl w:val="1"/>
          <w:numId w:val="1"/>
        </w:numPr>
      </w:pPr>
      <w:r>
        <w:t xml:space="preserve">I’d love to see the </w:t>
      </w:r>
      <w:r w:rsidR="00DC0317">
        <w:t>Secretary of State</w:t>
      </w:r>
      <w:r>
        <w:t xml:space="preserve"> put these application downloads on their website. Would an online registration process be technically possible?</w:t>
      </w:r>
    </w:p>
    <w:p w:rsidR="004937DB" w:rsidRDefault="00DC0317" w:rsidP="00CE381D">
      <w:pPr>
        <w:pStyle w:val="ListParagraph"/>
        <w:numPr>
          <w:ilvl w:val="0"/>
          <w:numId w:val="1"/>
        </w:numPr>
      </w:pPr>
      <w:r>
        <w:t>Mr. Cuomo</w:t>
      </w:r>
      <w:r w:rsidR="004937DB">
        <w:t xml:space="preserve">: I </w:t>
      </w:r>
      <w:r>
        <w:t>certainly think that could be professionally done.</w:t>
      </w:r>
    </w:p>
    <w:p w:rsidR="004937DB" w:rsidRDefault="004937DB" w:rsidP="00CE381D">
      <w:pPr>
        <w:pStyle w:val="ListParagraph"/>
        <w:numPr>
          <w:ilvl w:val="0"/>
          <w:numId w:val="1"/>
        </w:numPr>
      </w:pPr>
      <w:r>
        <w:t xml:space="preserve">Betsy </w:t>
      </w:r>
      <w:r w:rsidR="00DC0317">
        <w:t>McClain, Dartmouth Town Clerk: Shared that her office has seen a</w:t>
      </w:r>
      <w:r>
        <w:t xml:space="preserve"> handful of what must’ve been </w:t>
      </w:r>
      <w:r w:rsidR="00DC0317">
        <w:t>Mr. Cuomo’s</w:t>
      </w:r>
      <w:r>
        <w:t xml:space="preserve"> prototype of the absentee ballot request form</w:t>
      </w:r>
      <w:r w:rsidR="00DC0317">
        <w:t>,</w:t>
      </w:r>
      <w:r>
        <w:t xml:space="preserve"> and we loved it here mostly because they were some of the only legible forms we received. We hope to see more use of those in upcoming cycles.</w:t>
      </w:r>
    </w:p>
    <w:p w:rsidR="004937DB" w:rsidRDefault="004937DB" w:rsidP="004937DB">
      <w:pPr>
        <w:pStyle w:val="ListParagraph"/>
        <w:numPr>
          <w:ilvl w:val="1"/>
          <w:numId w:val="1"/>
        </w:numPr>
      </w:pPr>
      <w:r>
        <w:t>There’s been much discussion about roadblocks with current absentee voter reg</w:t>
      </w:r>
      <w:r w:rsidR="00DC0317">
        <w:t>istration</w:t>
      </w:r>
      <w:r>
        <w:t xml:space="preserve"> process. There </w:t>
      </w:r>
      <w:r w:rsidR="00DC0317">
        <w:t xml:space="preserve">already </w:t>
      </w:r>
      <w:r>
        <w:t>exists currently a voter reg</w:t>
      </w:r>
      <w:r w:rsidR="00DC0317">
        <w:t>istration</w:t>
      </w:r>
      <w:r>
        <w:t xml:space="preserve"> process that is one page, pdf fillable, </w:t>
      </w:r>
      <w:r w:rsidR="00DC0317">
        <w:t xml:space="preserve">which </w:t>
      </w:r>
      <w:r>
        <w:t xml:space="preserve">can be emailed to the town clerks’ offices with a trackpad signature, and that’s the </w:t>
      </w:r>
      <w:r w:rsidR="00DC0317">
        <w:t>F</w:t>
      </w:r>
      <w:r>
        <w:t xml:space="preserve">ederal </w:t>
      </w:r>
      <w:r w:rsidR="00DC0317">
        <w:t>P</w:t>
      </w:r>
      <w:r>
        <w:t>ostcard app</w:t>
      </w:r>
      <w:r w:rsidR="00DC0317">
        <w:t>lication</w:t>
      </w:r>
      <w:r>
        <w:t>. Currently only available to UOCAVA voters, but I’d really like to encourage the comm</w:t>
      </w:r>
      <w:r w:rsidR="00DC0317">
        <w:t>ittee</w:t>
      </w:r>
      <w:r>
        <w:t xml:space="preserve"> to consider relaxing the eligibility for that postcard, much as you have relaxed the definition of “disabled” for the purposes of this election. </w:t>
      </w:r>
      <w:r w:rsidR="002535D2">
        <w:t>This is an existing process and infrastructu</w:t>
      </w:r>
      <w:r w:rsidR="00DC0317">
        <w:t>re we could easily expand upon without recreating the wheel.</w:t>
      </w:r>
    </w:p>
    <w:p w:rsidR="002535D2" w:rsidRDefault="00DC0317" w:rsidP="002535D2">
      <w:pPr>
        <w:pStyle w:val="ListParagraph"/>
        <w:numPr>
          <w:ilvl w:val="0"/>
          <w:numId w:val="1"/>
        </w:numPr>
      </w:pPr>
      <w:r>
        <w:t>Lauren Starks, SNHU, A</w:t>
      </w:r>
      <w:r w:rsidR="002535D2">
        <w:t xml:space="preserve">ssociate </w:t>
      </w:r>
      <w:r>
        <w:t>G</w:t>
      </w:r>
      <w:r w:rsidR="002535D2">
        <w:t xml:space="preserve">eneral </w:t>
      </w:r>
      <w:r>
        <w:t>C</w:t>
      </w:r>
      <w:r w:rsidR="002535D2">
        <w:t xml:space="preserve">ounsel and </w:t>
      </w:r>
      <w:r>
        <w:t>D</w:t>
      </w:r>
      <w:r w:rsidR="002535D2">
        <w:t xml:space="preserve">irector of </w:t>
      </w:r>
      <w:r>
        <w:t>G</w:t>
      </w:r>
      <w:r w:rsidR="002535D2">
        <w:t>ov</w:t>
      </w:r>
      <w:r>
        <w:t>ernment</w:t>
      </w:r>
      <w:r w:rsidR="002535D2">
        <w:t xml:space="preserve"> </w:t>
      </w:r>
      <w:r>
        <w:t>A</w:t>
      </w:r>
      <w:r w:rsidR="002535D2">
        <w:t>ffairs for SNHU:</w:t>
      </w:r>
    </w:p>
    <w:p w:rsidR="002535D2" w:rsidRDefault="002535D2" w:rsidP="002535D2">
      <w:pPr>
        <w:pStyle w:val="ListParagraph"/>
        <w:numPr>
          <w:ilvl w:val="1"/>
          <w:numId w:val="1"/>
        </w:numPr>
      </w:pPr>
      <w:r>
        <w:t xml:space="preserve">Chandler Center and </w:t>
      </w:r>
      <w:r w:rsidR="00DC0317">
        <w:t>C</w:t>
      </w:r>
      <w:r>
        <w:t xml:space="preserve">ity of </w:t>
      </w:r>
      <w:r w:rsidR="00DC0317">
        <w:t>M</w:t>
      </w:r>
      <w:r>
        <w:t>anch</w:t>
      </w:r>
      <w:r w:rsidR="00DC0317">
        <w:t>ester</w:t>
      </w:r>
      <w:r>
        <w:t xml:space="preserve"> and </w:t>
      </w:r>
      <w:r w:rsidR="00DC0317">
        <w:t>T</w:t>
      </w:r>
      <w:r>
        <w:t xml:space="preserve">own of </w:t>
      </w:r>
      <w:r w:rsidR="00DC0317">
        <w:t>Hooksett</w:t>
      </w:r>
      <w:r>
        <w:t xml:space="preserve"> have partnered to share roster of residential students, which is proof of domicile. We host on-campus events to encourage registration. </w:t>
      </w:r>
      <w:r w:rsidR="00DC0317">
        <w:t>We p</w:t>
      </w:r>
      <w:r>
        <w:t>artner with student org</w:t>
      </w:r>
      <w:r w:rsidR="00DC0317">
        <w:t>anization</w:t>
      </w:r>
      <w:r>
        <w:t>s</w:t>
      </w:r>
      <w:r w:rsidR="00DC0317">
        <w:t>,</w:t>
      </w:r>
      <w:r>
        <w:t xml:space="preserve"> as well as share info</w:t>
      </w:r>
      <w:r w:rsidR="00DC0317">
        <w:t>rmation</w:t>
      </w:r>
      <w:r>
        <w:t xml:space="preserve"> at key inflection points during the year, and provide election day support like transportation to and from polling locations. We also developed and distributed by-state voting guides which we share with students, </w:t>
      </w:r>
      <w:r w:rsidR="00DC0317">
        <w:t>families, a</w:t>
      </w:r>
      <w:r>
        <w:t xml:space="preserve">nd </w:t>
      </w:r>
      <w:r w:rsidR="00DC0317">
        <w:t xml:space="preserve">faculty. </w:t>
      </w:r>
      <w:r>
        <w:t xml:space="preserve"> </w:t>
      </w:r>
    </w:p>
    <w:p w:rsidR="002535D2" w:rsidRDefault="002535D2" w:rsidP="002535D2">
      <w:pPr>
        <w:pStyle w:val="ListParagraph"/>
        <w:numPr>
          <w:ilvl w:val="1"/>
          <w:numId w:val="1"/>
        </w:numPr>
      </w:pPr>
      <w:r>
        <w:t xml:space="preserve">Timely guidance: </w:t>
      </w:r>
      <w:r w:rsidR="00DC0317">
        <w:t>We’re</w:t>
      </w:r>
      <w:r>
        <w:t xml:space="preserve"> looking </w:t>
      </w:r>
      <w:r w:rsidR="00DC0317">
        <w:t>forward</w:t>
      </w:r>
      <w:r>
        <w:t xml:space="preserve"> to supporting the comm</w:t>
      </w:r>
      <w:r w:rsidR="00DC0317">
        <w:t>ittee</w:t>
      </w:r>
      <w:r>
        <w:t xml:space="preserve"> in sharing guidance and clarifications around election </w:t>
      </w:r>
      <w:r w:rsidR="00DC0317">
        <w:t>operations</w:t>
      </w:r>
      <w:r>
        <w:t xml:space="preserve"> during this </w:t>
      </w:r>
      <w:r w:rsidR="00DC0317">
        <w:t>cycle</w:t>
      </w:r>
      <w:r>
        <w:t>. We</w:t>
      </w:r>
      <w:r w:rsidR="00DC0317">
        <w:t xml:space="preserve"> t</w:t>
      </w:r>
      <w:r>
        <w:t xml:space="preserve">hink it’ll be essential for our own partnerships and messaging and we look forward to doing that as early as possible. </w:t>
      </w:r>
    </w:p>
    <w:p w:rsidR="002535D2" w:rsidRDefault="002535D2" w:rsidP="002535D2">
      <w:pPr>
        <w:pStyle w:val="ListParagraph"/>
        <w:numPr>
          <w:ilvl w:val="1"/>
          <w:numId w:val="1"/>
        </w:numPr>
      </w:pPr>
      <w:r>
        <w:t>We’re hearing q</w:t>
      </w:r>
      <w:r w:rsidR="00DC0317">
        <w:t>uestion</w:t>
      </w:r>
      <w:r>
        <w:t>s from students about engaging in voting if campus is closed. As you issue further guida</w:t>
      </w:r>
      <w:r w:rsidR="008456BC">
        <w:t>nce we’d be glad to send you the questions</w:t>
      </w:r>
      <w:r>
        <w:t xml:space="preserve"> we’re receiving from students.</w:t>
      </w:r>
    </w:p>
    <w:p w:rsidR="002535D2" w:rsidRDefault="002535D2" w:rsidP="002535D2">
      <w:pPr>
        <w:pStyle w:val="ListParagraph"/>
        <w:numPr>
          <w:ilvl w:val="1"/>
          <w:numId w:val="1"/>
        </w:numPr>
      </w:pPr>
      <w:r>
        <w:t>Virtual training and ed</w:t>
      </w:r>
      <w:r w:rsidR="008456BC">
        <w:t>ucation</w:t>
      </w:r>
      <w:r>
        <w:t xml:space="preserve">: </w:t>
      </w:r>
      <w:r w:rsidR="008456BC">
        <w:t>I</w:t>
      </w:r>
      <w:r>
        <w:t>n the early conv</w:t>
      </w:r>
      <w:r w:rsidR="008456BC">
        <w:t>ersations</w:t>
      </w:r>
      <w:r>
        <w:t xml:space="preserve"> of this comm</w:t>
      </w:r>
      <w:r w:rsidR="008456BC">
        <w:t>ittee</w:t>
      </w:r>
      <w:r>
        <w:t xml:space="preserve"> you discussed </w:t>
      </w:r>
      <w:r w:rsidR="008456BC">
        <w:t xml:space="preserve">the </w:t>
      </w:r>
      <w:r>
        <w:t xml:space="preserve">expanded role of virtual trainings and how </w:t>
      </w:r>
      <w:r w:rsidR="008456BC">
        <w:t>important</w:t>
      </w:r>
      <w:r>
        <w:t xml:space="preserve"> that could be in expanded voter ed</w:t>
      </w:r>
      <w:r w:rsidR="008456BC">
        <w:t>ucation</w:t>
      </w:r>
      <w:r>
        <w:t xml:space="preserve">. As </w:t>
      </w:r>
      <w:r w:rsidR="008456BC">
        <w:t>the Secretary of State’s office</w:t>
      </w:r>
      <w:r>
        <w:t xml:space="preserve"> considers development of these trainings we’d welcome </w:t>
      </w:r>
      <w:r w:rsidR="008456BC">
        <w:t xml:space="preserve">the </w:t>
      </w:r>
      <w:r>
        <w:t xml:space="preserve">chance to inform those materials </w:t>
      </w:r>
      <w:r w:rsidR="008456BC">
        <w:t>to ensure they resonate with students.</w:t>
      </w:r>
    </w:p>
    <w:p w:rsidR="002535D2" w:rsidRDefault="002535D2" w:rsidP="002535D2">
      <w:pPr>
        <w:pStyle w:val="ListParagraph"/>
        <w:numPr>
          <w:ilvl w:val="1"/>
          <w:numId w:val="1"/>
        </w:numPr>
      </w:pPr>
      <w:r>
        <w:t>Encourage</w:t>
      </w:r>
      <w:r w:rsidR="008456BC">
        <w:t xml:space="preserve">s the committee </w:t>
      </w:r>
      <w:r>
        <w:t xml:space="preserve">to explore creation of target tool kits designed for students specifically. </w:t>
      </w:r>
    </w:p>
    <w:p w:rsidR="002535D2" w:rsidRDefault="008456BC" w:rsidP="002535D2">
      <w:pPr>
        <w:pStyle w:val="ListParagraph"/>
        <w:numPr>
          <w:ilvl w:val="1"/>
          <w:numId w:val="1"/>
        </w:numPr>
      </w:pPr>
      <w:r>
        <w:lastRenderedPageBreak/>
        <w:t>P</w:t>
      </w:r>
      <w:r w:rsidR="002535D2">
        <w:t>otential of readily accessible technology is a real opportunity</w:t>
      </w:r>
      <w:r>
        <w:t>;</w:t>
      </w:r>
      <w:r w:rsidR="002535D2">
        <w:t xml:space="preserve"> encourage</w:t>
      </w:r>
      <w:r>
        <w:t xml:space="preserve">s the committee </w:t>
      </w:r>
      <w:r w:rsidR="002535D2">
        <w:t>to expand these tools in your outreach toolkit.</w:t>
      </w:r>
    </w:p>
    <w:p w:rsidR="002535D2" w:rsidRDefault="002535D2" w:rsidP="002535D2">
      <w:pPr>
        <w:pStyle w:val="ListParagraph"/>
        <w:numPr>
          <w:ilvl w:val="1"/>
          <w:numId w:val="1"/>
        </w:numPr>
      </w:pPr>
      <w:r>
        <w:t xml:space="preserve">Referenced the Amazon app </w:t>
      </w:r>
      <w:r w:rsidR="006720D4">
        <w:t xml:space="preserve">the Secretary of State’s office developed and encourages the committee </w:t>
      </w:r>
      <w:r>
        <w:t xml:space="preserve">to expand upon that. </w:t>
      </w:r>
    </w:p>
    <w:p w:rsidR="002535D2" w:rsidRDefault="002535D2" w:rsidP="002535D2">
      <w:pPr>
        <w:pStyle w:val="ListParagraph"/>
        <w:numPr>
          <w:ilvl w:val="1"/>
          <w:numId w:val="1"/>
        </w:numPr>
      </w:pPr>
      <w:r>
        <w:t xml:space="preserve">Interested in exploring </w:t>
      </w:r>
      <w:r w:rsidR="006720D4">
        <w:t>the developmen</w:t>
      </w:r>
      <w:r>
        <w:t xml:space="preserve">t of a brief survey which could ask about student concerns around 2020 election process. </w:t>
      </w:r>
    </w:p>
    <w:p w:rsidR="002535D2" w:rsidRDefault="002535D2" w:rsidP="002535D2">
      <w:pPr>
        <w:pStyle w:val="ListParagraph"/>
        <w:numPr>
          <w:ilvl w:val="0"/>
          <w:numId w:val="1"/>
        </w:numPr>
      </w:pPr>
      <w:r>
        <w:t>Neil Levesque</w:t>
      </w:r>
      <w:r w:rsidR="006720D4">
        <w:t>, Saint Anselm College: T</w:t>
      </w:r>
      <w:r>
        <w:t xml:space="preserve">own clerks </w:t>
      </w:r>
      <w:r w:rsidR="006720D4">
        <w:t xml:space="preserve">have been </w:t>
      </w:r>
      <w:r>
        <w:t>particularly insightful in the info</w:t>
      </w:r>
      <w:r w:rsidR="006720D4">
        <w:t>rmation</w:t>
      </w:r>
      <w:r>
        <w:t xml:space="preserve"> they provided today as it relates to students. We don’t know yet if we’ll come back a week early (before or after Labor Day)—</w:t>
      </w:r>
      <w:r w:rsidR="006720D4">
        <w:t xml:space="preserve">the college’s </w:t>
      </w:r>
      <w:r>
        <w:t xml:space="preserve">sports schedule will largely inform that. </w:t>
      </w:r>
    </w:p>
    <w:p w:rsidR="006720D4" w:rsidRDefault="006720D4" w:rsidP="006720D4">
      <w:pPr>
        <w:pStyle w:val="ListParagraph"/>
        <w:numPr>
          <w:ilvl w:val="1"/>
          <w:numId w:val="1"/>
        </w:numPr>
      </w:pPr>
      <w:r>
        <w:t xml:space="preserve">There are four </w:t>
      </w:r>
      <w:r w:rsidR="002535D2">
        <w:t xml:space="preserve">things we think voting needs to be: safe, </w:t>
      </w:r>
      <w:r w:rsidR="005D4583">
        <w:t xml:space="preserve">concise information, accessible, and </w:t>
      </w:r>
      <w:r>
        <w:t>legitimate</w:t>
      </w:r>
      <w:r w:rsidR="005D4583">
        <w:t xml:space="preserve">. Our goal in the fall is to keep </w:t>
      </w:r>
      <w:r>
        <w:t>students</w:t>
      </w:r>
      <w:r w:rsidR="005D4583">
        <w:t xml:space="preserve"> on campus and keep other groups away</w:t>
      </w:r>
      <w:r>
        <w:t>,</w:t>
      </w:r>
      <w:r w:rsidR="005D4583">
        <w:t xml:space="preserve"> so if that means the town sets up a polling site on campus, that still means </w:t>
      </w:r>
      <w:r>
        <w:t xml:space="preserve">the </w:t>
      </w:r>
      <w:r w:rsidR="005D4583">
        <w:t xml:space="preserve">town clerk has to come on campus and be exposed to students. We don’t necessarily like the idea of an on-site location on campus; I think it’d be controversial. We don’t want responsibility of being the town clerk for all intents and purposes. </w:t>
      </w:r>
    </w:p>
    <w:p w:rsidR="002535D2" w:rsidRDefault="005D4583" w:rsidP="006720D4">
      <w:pPr>
        <w:pStyle w:val="ListParagraph"/>
        <w:numPr>
          <w:ilvl w:val="1"/>
          <w:numId w:val="1"/>
        </w:numPr>
      </w:pPr>
      <w:r>
        <w:t>Our students are very motivated to vote</w:t>
      </w:r>
      <w:r w:rsidR="006720D4">
        <w:t>.</w:t>
      </w:r>
      <w:r>
        <w:t xml:space="preserve"> I think we’re also going to have record turnouts</w:t>
      </w:r>
      <w:r w:rsidR="006720D4">
        <w:t xml:space="preserve"> this cycle</w:t>
      </w:r>
      <w:r>
        <w:t xml:space="preserve">. Our own polling indicates record numbers of people replying to </w:t>
      </w:r>
      <w:r w:rsidR="006720D4">
        <w:t xml:space="preserve">political </w:t>
      </w:r>
      <w:r>
        <w:t xml:space="preserve">polls and being civically engaged. </w:t>
      </w:r>
    </w:p>
    <w:p w:rsidR="005D4583" w:rsidRDefault="005D4583" w:rsidP="005D4583">
      <w:pPr>
        <w:pStyle w:val="ListParagraph"/>
        <w:numPr>
          <w:ilvl w:val="0"/>
          <w:numId w:val="1"/>
        </w:numPr>
      </w:pPr>
      <w:r>
        <w:t>D</w:t>
      </w:r>
      <w:r w:rsidR="006720D4">
        <w:t>r. Wayne Lesperance, VP of A</w:t>
      </w:r>
      <w:r>
        <w:t xml:space="preserve">cademic </w:t>
      </w:r>
      <w:r w:rsidR="006720D4">
        <w:t>A</w:t>
      </w:r>
      <w:r>
        <w:t>ffairs at N</w:t>
      </w:r>
      <w:r w:rsidR="006720D4">
        <w:t xml:space="preserve">ew </w:t>
      </w:r>
      <w:r>
        <w:t>E</w:t>
      </w:r>
      <w:r w:rsidR="006720D4">
        <w:t xml:space="preserve">ngland </w:t>
      </w:r>
      <w:r>
        <w:t>C</w:t>
      </w:r>
      <w:r w:rsidR="006720D4">
        <w:t>ollege</w:t>
      </w:r>
      <w:r>
        <w:t xml:space="preserve"> and professor of poli</w:t>
      </w:r>
      <w:r w:rsidR="006720D4">
        <w:t xml:space="preserve">tical science: </w:t>
      </w:r>
      <w:r>
        <w:t>Our origins are rooted in civics and service. This comm</w:t>
      </w:r>
      <w:r w:rsidR="006720D4">
        <w:t>unity</w:t>
      </w:r>
      <w:r>
        <w:t xml:space="preserve"> is very excited about voting and participating. </w:t>
      </w:r>
      <w:r w:rsidR="006720D4">
        <w:t xml:space="preserve">We work hand in glove with our </w:t>
      </w:r>
      <w:r w:rsidR="00E67420">
        <w:t>supervisors and</w:t>
      </w:r>
      <w:r w:rsidR="006720D4">
        <w:t xml:space="preserve"> clerks and hold multiple </w:t>
      </w:r>
      <w:r>
        <w:t>registration drives each cycle. The approach is to m</w:t>
      </w:r>
      <w:r w:rsidR="006720D4">
        <w:t>e</w:t>
      </w:r>
      <w:r>
        <w:t xml:space="preserve">et students where they are. </w:t>
      </w:r>
      <w:r w:rsidR="006720D4">
        <w:t>We provide transportation to the polls for students</w:t>
      </w:r>
      <w:r>
        <w:t xml:space="preserve">. </w:t>
      </w:r>
      <w:r w:rsidR="006720D4">
        <w:t>COVID-19</w:t>
      </w:r>
      <w:r>
        <w:t xml:space="preserve"> changes all this. We plan to beg back on </w:t>
      </w:r>
      <w:r w:rsidR="006720D4">
        <w:t>August</w:t>
      </w:r>
      <w:r>
        <w:t xml:space="preserve"> 24</w:t>
      </w:r>
      <w:r w:rsidR="006720D4" w:rsidRPr="006720D4">
        <w:rPr>
          <w:vertAlign w:val="superscript"/>
        </w:rPr>
        <w:t>th</w:t>
      </w:r>
      <w:r w:rsidR="006720D4">
        <w:t xml:space="preserve"> </w:t>
      </w:r>
      <w:r>
        <w:t>and resume f</w:t>
      </w:r>
      <w:r w:rsidR="006720D4">
        <w:t>ace-to-</w:t>
      </w:r>
      <w:r>
        <w:t>face instruction</w:t>
      </w:r>
      <w:r w:rsidR="006720D4">
        <w:t>,</w:t>
      </w:r>
      <w:r>
        <w:t xml:space="preserve"> but in a way that </w:t>
      </w:r>
      <w:r w:rsidR="006720D4">
        <w:t>embraces</w:t>
      </w:r>
      <w:r>
        <w:t xml:space="preserve"> CDC and NH guidelines and social distancing.</w:t>
      </w:r>
    </w:p>
    <w:p w:rsidR="005D4583" w:rsidRDefault="005D4583" w:rsidP="005D4583">
      <w:pPr>
        <w:pStyle w:val="ListParagraph"/>
        <w:numPr>
          <w:ilvl w:val="1"/>
          <w:numId w:val="1"/>
        </w:numPr>
      </w:pPr>
      <w:r>
        <w:t>Space: We have space on campus that if Henniker needed larger venue we could work to provide that with no cost.</w:t>
      </w:r>
    </w:p>
    <w:p w:rsidR="005D4583" w:rsidRDefault="005D4583" w:rsidP="005D4583">
      <w:pPr>
        <w:pStyle w:val="ListParagraph"/>
        <w:numPr>
          <w:ilvl w:val="1"/>
          <w:numId w:val="1"/>
        </w:numPr>
      </w:pPr>
      <w:r>
        <w:t>Registration process: We look forward to getting updated process from you. We’re all regularly in contact with our students and will be happy to add material about registration to our students in our regular communications</w:t>
      </w:r>
      <w:r w:rsidR="006720D4">
        <w:t xml:space="preserve"> with them</w:t>
      </w:r>
      <w:r>
        <w:t xml:space="preserve">. Also partnering with other states </w:t>
      </w:r>
      <w:r w:rsidR="006720D4">
        <w:t xml:space="preserve">to provide students with </w:t>
      </w:r>
      <w:r>
        <w:t xml:space="preserve">information about voting in their home states. We don’t want to tell them where to register, just hope they </w:t>
      </w:r>
      <w:r w:rsidR="006720D4">
        <w:t xml:space="preserve">exercise their right to </w:t>
      </w:r>
      <w:r>
        <w:t xml:space="preserve">vote. </w:t>
      </w:r>
    </w:p>
    <w:p w:rsidR="005D4583" w:rsidRDefault="005D4583" w:rsidP="005D4583">
      <w:pPr>
        <w:pStyle w:val="ListParagraph"/>
        <w:numPr>
          <w:ilvl w:val="1"/>
          <w:numId w:val="1"/>
        </w:numPr>
      </w:pPr>
      <w:r>
        <w:t xml:space="preserve">To whatever extent we can do more electronically up front and engage the students virtually we should embrace that as quickly and responsibly as we can; will save a lot of time on election day. </w:t>
      </w:r>
    </w:p>
    <w:p w:rsidR="005D4583" w:rsidRDefault="005D4583" w:rsidP="005D4583">
      <w:pPr>
        <w:pStyle w:val="ListParagraph"/>
        <w:numPr>
          <w:ilvl w:val="0"/>
          <w:numId w:val="1"/>
        </w:numPr>
      </w:pPr>
      <w:r>
        <w:t xml:space="preserve">Ann Shump, Durham </w:t>
      </w:r>
      <w:r w:rsidR="006720D4">
        <w:t>S</w:t>
      </w:r>
      <w:r>
        <w:t>upervisor: Disappointed we haven’t heard from an official from UNH. It’s important to know the supervisors are intimately involved in voter registration. Town clerks are very busy registering people at town hall</w:t>
      </w:r>
      <w:r w:rsidR="006720D4">
        <w:t>,</w:t>
      </w:r>
      <w:r>
        <w:t xml:space="preserve"> but it’s supervisors that go to college campuses to register students to vote. I’m not sure the colleges will want us on campus this fall. </w:t>
      </w:r>
    </w:p>
    <w:p w:rsidR="00E650EA" w:rsidRDefault="006720D4" w:rsidP="005D4583">
      <w:pPr>
        <w:pStyle w:val="ListParagraph"/>
        <w:numPr>
          <w:ilvl w:val="0"/>
          <w:numId w:val="1"/>
        </w:numPr>
      </w:pPr>
      <w:r>
        <w:t>Deputy Secretary Scanlan: I don’t</w:t>
      </w:r>
      <w:r w:rsidR="00E650EA">
        <w:t xml:space="preserve"> </w:t>
      </w:r>
      <w:r>
        <w:t>know</w:t>
      </w:r>
      <w:r w:rsidR="00E650EA">
        <w:t xml:space="preserve"> if current statute would accept an electronic request and signature for absentee ballot/registration. </w:t>
      </w:r>
    </w:p>
    <w:p w:rsidR="00E650EA" w:rsidRDefault="00E650EA" w:rsidP="005D4583">
      <w:pPr>
        <w:pStyle w:val="ListParagraph"/>
        <w:numPr>
          <w:ilvl w:val="0"/>
          <w:numId w:val="1"/>
        </w:numPr>
      </w:pPr>
      <w:r>
        <w:t>Att</w:t>
      </w:r>
      <w:r w:rsidR="006720D4">
        <w:t>orne</w:t>
      </w:r>
      <w:r>
        <w:t xml:space="preserve">y Chong Yen: </w:t>
      </w:r>
      <w:r w:rsidR="006720D4">
        <w:t xml:space="preserve">I will research this question and get back to the committee. </w:t>
      </w:r>
    </w:p>
    <w:p w:rsidR="00E650EA" w:rsidRDefault="006720D4" w:rsidP="005D4583">
      <w:pPr>
        <w:pStyle w:val="ListParagraph"/>
        <w:numPr>
          <w:ilvl w:val="0"/>
          <w:numId w:val="1"/>
        </w:numPr>
      </w:pPr>
      <w:r>
        <w:t>Mr. Van Loan</w:t>
      </w:r>
      <w:r w:rsidR="00E650EA">
        <w:t xml:space="preserve">: </w:t>
      </w:r>
      <w:r>
        <w:t>W</w:t>
      </w:r>
      <w:r w:rsidR="00E650EA">
        <w:t>ould the list of people who requested absentees be discoverable or be able to be bought?</w:t>
      </w:r>
    </w:p>
    <w:p w:rsidR="00E650EA" w:rsidRDefault="006720D4" w:rsidP="005D4583">
      <w:pPr>
        <w:pStyle w:val="ListParagraph"/>
        <w:numPr>
          <w:ilvl w:val="0"/>
          <w:numId w:val="1"/>
        </w:numPr>
      </w:pPr>
      <w:r>
        <w:lastRenderedPageBreak/>
        <w:t>Deputy Secretary Scanlan: T</w:t>
      </w:r>
      <w:r w:rsidR="00E650EA">
        <w:t xml:space="preserve">he only people who can buy </w:t>
      </w:r>
      <w:r>
        <w:t xml:space="preserve">the list of </w:t>
      </w:r>
      <w:r w:rsidR="00E650EA">
        <w:t>absentee request info</w:t>
      </w:r>
      <w:r>
        <w:t>rmation</w:t>
      </w:r>
      <w:r w:rsidR="00E650EA">
        <w:t xml:space="preserve"> are </w:t>
      </w:r>
      <w:r>
        <w:t xml:space="preserve">the political </w:t>
      </w:r>
      <w:r w:rsidR="00E650EA">
        <w:t>candidates or their representatives.</w:t>
      </w:r>
    </w:p>
    <w:p w:rsidR="00E650EA" w:rsidRDefault="00E650EA" w:rsidP="005D4583">
      <w:pPr>
        <w:pStyle w:val="ListParagraph"/>
        <w:numPr>
          <w:ilvl w:val="0"/>
          <w:numId w:val="1"/>
        </w:numPr>
      </w:pPr>
      <w:r>
        <w:t>Ms. Hanna: Is there any reaso</w:t>
      </w:r>
      <w:r w:rsidR="006720D4">
        <w:t>n we can’t readily print an</w:t>
      </w:r>
      <w:r>
        <w:t>d</w:t>
      </w:r>
      <w:r w:rsidR="006720D4">
        <w:t xml:space="preserve"> </w:t>
      </w:r>
      <w:r>
        <w:t xml:space="preserve">make available stacks of </w:t>
      </w:r>
      <w:r w:rsidR="006720D4">
        <w:t xml:space="preserve">absentee </w:t>
      </w:r>
      <w:r>
        <w:t>applications?</w:t>
      </w:r>
    </w:p>
    <w:p w:rsidR="00E650EA" w:rsidRDefault="006720D4" w:rsidP="005D4583">
      <w:pPr>
        <w:pStyle w:val="ListParagraph"/>
        <w:numPr>
          <w:ilvl w:val="0"/>
          <w:numId w:val="1"/>
        </w:numPr>
      </w:pPr>
      <w:r>
        <w:t>Deputy Secretary Scanlan</w:t>
      </w:r>
      <w:r w:rsidR="00E650EA">
        <w:t>: That could be done. Right now anyone can do that, in fact many candidates and political parties do</w:t>
      </w:r>
      <w:r>
        <w:t xml:space="preserve"> so regularly</w:t>
      </w:r>
      <w:r w:rsidR="00E650EA">
        <w:t xml:space="preserve">. </w:t>
      </w:r>
    </w:p>
    <w:p w:rsidR="00E650EA" w:rsidRDefault="00E650EA" w:rsidP="005D4583">
      <w:pPr>
        <w:pStyle w:val="ListParagraph"/>
        <w:numPr>
          <w:ilvl w:val="0"/>
          <w:numId w:val="1"/>
        </w:numPr>
      </w:pPr>
      <w:r>
        <w:t xml:space="preserve">Anne Cordero, </w:t>
      </w:r>
      <w:r w:rsidR="006720D4">
        <w:t>manager</w:t>
      </w:r>
      <w:r>
        <w:t xml:space="preserve"> of business mail for </w:t>
      </w:r>
      <w:r w:rsidR="006720D4">
        <w:t>N</w:t>
      </w:r>
      <w:r>
        <w:t xml:space="preserve">orthern </w:t>
      </w:r>
      <w:r w:rsidR="006720D4">
        <w:t>N</w:t>
      </w:r>
      <w:r>
        <w:t xml:space="preserve">ew England district of </w:t>
      </w:r>
      <w:r w:rsidR="006720D4">
        <w:t>P</w:t>
      </w:r>
      <w:r>
        <w:t xml:space="preserve">ostal </w:t>
      </w:r>
      <w:r w:rsidR="006720D4">
        <w:t>S</w:t>
      </w:r>
      <w:r>
        <w:t xml:space="preserve">ervice: </w:t>
      </w:r>
      <w:r w:rsidR="006720D4">
        <w:t>W</w:t>
      </w:r>
      <w:r>
        <w:t xml:space="preserve">e anticipate </w:t>
      </w:r>
      <w:r w:rsidR="006720D4">
        <w:t xml:space="preserve">a </w:t>
      </w:r>
      <w:r>
        <w:t xml:space="preserve">huge influx </w:t>
      </w:r>
      <w:r w:rsidR="006720D4">
        <w:t>in</w:t>
      </w:r>
      <w:r>
        <w:t xml:space="preserve"> absentee ballots. We’ve engaged with conversations with NH and </w:t>
      </w:r>
      <w:r w:rsidR="006720D4">
        <w:t xml:space="preserve">surrounding states </w:t>
      </w:r>
      <w:r>
        <w:t xml:space="preserve">discussing ideas about inbound and outbound ballots. Open to any ideas or questions about mail processing. </w:t>
      </w:r>
    </w:p>
    <w:p w:rsidR="00B31FC5" w:rsidRDefault="006720D4" w:rsidP="005D4583">
      <w:pPr>
        <w:pStyle w:val="ListParagraph"/>
        <w:numPr>
          <w:ilvl w:val="0"/>
          <w:numId w:val="1"/>
        </w:numPr>
      </w:pPr>
      <w:r>
        <w:t>Chairman Cook asked Ms. Cordero: I</w:t>
      </w:r>
      <w:r w:rsidR="00B31FC5">
        <w:t xml:space="preserve">f we think 50-60% of voters may vote absentee, is the postal service able to handle that volume? If we change the size of the envelopes that are used, what’s that do to cost? </w:t>
      </w:r>
    </w:p>
    <w:p w:rsidR="00B31FC5" w:rsidRDefault="006720D4" w:rsidP="005D4583">
      <w:pPr>
        <w:pStyle w:val="ListParagraph"/>
        <w:numPr>
          <w:ilvl w:val="0"/>
          <w:numId w:val="1"/>
        </w:numPr>
      </w:pPr>
      <w:r>
        <w:t xml:space="preserve">Ms. </w:t>
      </w:r>
      <w:r w:rsidR="00B31FC5">
        <w:t xml:space="preserve">Cordero: </w:t>
      </w:r>
      <w:r>
        <w:t>B</w:t>
      </w:r>
      <w:r w:rsidR="00B31FC5">
        <w:t xml:space="preserve">usiness reply mail is </w:t>
      </w:r>
      <w:r>
        <w:t xml:space="preserve">the </w:t>
      </w:r>
      <w:r w:rsidR="00B31FC5">
        <w:t>most common prepaid mail: US Postage Paid. Not prepaid—paid when it’s reprocessed. Bigger envelopes are mo</w:t>
      </w:r>
      <w:r>
        <w:t xml:space="preserve">re expensive. 8.5x11” is $1.00, whereas </w:t>
      </w:r>
      <w:r w:rsidR="00B31FC5">
        <w:t xml:space="preserve">letter size is </w:t>
      </w:r>
      <w:r>
        <w:t>$0.55.</w:t>
      </w:r>
    </w:p>
    <w:p w:rsidR="00B31FC5" w:rsidRDefault="006720D4" w:rsidP="006720D4">
      <w:pPr>
        <w:pStyle w:val="ListParagraph"/>
        <w:numPr>
          <w:ilvl w:val="1"/>
          <w:numId w:val="1"/>
        </w:numPr>
      </w:pPr>
      <w:r>
        <w:t>T</w:t>
      </w:r>
      <w:r w:rsidR="00641867">
        <w:t xml:space="preserve">here could be prepaid envelopes the state could send. If you mail to every registered voter and put in </w:t>
      </w:r>
      <w:r>
        <w:t xml:space="preserve">a </w:t>
      </w:r>
      <w:r w:rsidR="00641867">
        <w:t>metered reply piece, it would be prepaid and would go directly to the state and any unused envelopes with that meter strip could be returned to the state</w:t>
      </w:r>
      <w:r>
        <w:t>,</w:t>
      </w:r>
      <w:r w:rsidR="00641867">
        <w:t xml:space="preserve"> and 90% of unused meter strip </w:t>
      </w:r>
      <w:r>
        <w:t>cost</w:t>
      </w:r>
      <w:r w:rsidR="00641867">
        <w:t xml:space="preserve"> would be reimbursed to the state. </w:t>
      </w:r>
    </w:p>
    <w:p w:rsidR="00641867" w:rsidRDefault="00641867" w:rsidP="005D4583">
      <w:pPr>
        <w:pStyle w:val="ListParagraph"/>
        <w:numPr>
          <w:ilvl w:val="0"/>
          <w:numId w:val="1"/>
        </w:numPr>
      </w:pPr>
      <w:r>
        <w:t>Chairman Cook</w:t>
      </w:r>
      <w:r w:rsidR="006720D4">
        <w:t xml:space="preserve"> asked Ms. Cordero</w:t>
      </w:r>
      <w:r>
        <w:t xml:space="preserve">: I assume if return address is </w:t>
      </w:r>
      <w:r w:rsidR="006720D4">
        <w:t xml:space="preserve">a </w:t>
      </w:r>
      <w:r>
        <w:t>town</w:t>
      </w:r>
      <w:r w:rsidR="006720D4">
        <w:t>,</w:t>
      </w:r>
      <w:r>
        <w:t xml:space="preserve"> it has to be </w:t>
      </w:r>
      <w:r w:rsidR="006720D4">
        <w:t xml:space="preserve">a </w:t>
      </w:r>
      <w:r>
        <w:t xml:space="preserve">town permit and </w:t>
      </w:r>
      <w:r w:rsidR="006720D4">
        <w:t xml:space="preserve">the </w:t>
      </w:r>
      <w:r>
        <w:t>state can’t get one permit and have eve</w:t>
      </w:r>
      <w:r w:rsidR="006720D4">
        <w:t>ry town and city on that permit?</w:t>
      </w:r>
    </w:p>
    <w:p w:rsidR="00641867" w:rsidRDefault="006720D4" w:rsidP="005D4583">
      <w:pPr>
        <w:pStyle w:val="ListParagraph"/>
        <w:numPr>
          <w:ilvl w:val="0"/>
          <w:numId w:val="1"/>
        </w:numPr>
      </w:pPr>
      <w:r>
        <w:t xml:space="preserve">Ms. </w:t>
      </w:r>
      <w:r w:rsidR="00641867">
        <w:t xml:space="preserve">Cordero: </w:t>
      </w:r>
      <w:r>
        <w:t>C</w:t>
      </w:r>
      <w:r w:rsidR="00641867">
        <w:t xml:space="preserve">orrect, but they can be financially linked. They’d need separate permits, though. </w:t>
      </w:r>
    </w:p>
    <w:p w:rsidR="00641867" w:rsidRDefault="00641867" w:rsidP="005D4583">
      <w:pPr>
        <w:pStyle w:val="ListParagraph"/>
        <w:numPr>
          <w:ilvl w:val="0"/>
          <w:numId w:val="1"/>
        </w:numPr>
      </w:pPr>
      <w:r>
        <w:t>Ms. Hanna</w:t>
      </w:r>
      <w:r w:rsidR="006943F8">
        <w:t xml:space="preserve"> asked Ms. Cordero</w:t>
      </w:r>
      <w:r>
        <w:t xml:space="preserve">: </w:t>
      </w:r>
      <w:r w:rsidR="006943F8">
        <w:t>There’s been lots of talk a</w:t>
      </w:r>
      <w:r>
        <w:t xml:space="preserve">bout </w:t>
      </w:r>
      <w:r w:rsidR="006943F8">
        <w:t xml:space="preserve">the </w:t>
      </w:r>
      <w:r>
        <w:t xml:space="preserve">feasibility issues of </w:t>
      </w:r>
      <w:r w:rsidR="006943F8">
        <w:t xml:space="preserve">the </w:t>
      </w:r>
      <w:r>
        <w:t>postal service. Can you comment?</w:t>
      </w:r>
    </w:p>
    <w:p w:rsidR="00641867" w:rsidRDefault="006943F8" w:rsidP="005D4583">
      <w:pPr>
        <w:pStyle w:val="ListParagraph"/>
        <w:numPr>
          <w:ilvl w:val="0"/>
          <w:numId w:val="1"/>
        </w:numPr>
      </w:pPr>
      <w:r>
        <w:t>Ms. Cordero: W</w:t>
      </w:r>
      <w:r w:rsidR="00641867">
        <w:t>e echo thos</w:t>
      </w:r>
      <w:r>
        <w:t>e</w:t>
      </w:r>
      <w:r w:rsidR="00641867">
        <w:t xml:space="preserve"> concerns but there’s nothing I can discuss here today. </w:t>
      </w:r>
    </w:p>
    <w:p w:rsidR="00641867" w:rsidRDefault="00641867" w:rsidP="005D4583">
      <w:pPr>
        <w:pStyle w:val="ListParagraph"/>
        <w:numPr>
          <w:ilvl w:val="0"/>
          <w:numId w:val="1"/>
        </w:numPr>
      </w:pPr>
      <w:r>
        <w:t>Sen. Sherman</w:t>
      </w:r>
      <w:r w:rsidR="006943F8">
        <w:t xml:space="preserve"> asked Ms. Cordero</w:t>
      </w:r>
      <w:r>
        <w:t>: I’m assuming there’s no bulk rate for these mailings?</w:t>
      </w:r>
    </w:p>
    <w:p w:rsidR="00641867" w:rsidRDefault="006943F8" w:rsidP="005D4583">
      <w:pPr>
        <w:pStyle w:val="ListParagraph"/>
        <w:numPr>
          <w:ilvl w:val="0"/>
          <w:numId w:val="1"/>
        </w:numPr>
      </w:pPr>
      <w:r>
        <w:t>Ms. Cordero: Not for return pieces, just for outgoing pieces. I</w:t>
      </w:r>
      <w:r w:rsidR="00641867">
        <w:t xml:space="preserve">f there’s an outgoing mailing you could use a permit imprint and get additional imprints. </w:t>
      </w:r>
    </w:p>
    <w:p w:rsidR="00641867" w:rsidRDefault="006943F8" w:rsidP="005D4583">
      <w:pPr>
        <w:pStyle w:val="ListParagraph"/>
        <w:numPr>
          <w:ilvl w:val="0"/>
          <w:numId w:val="1"/>
        </w:numPr>
      </w:pPr>
      <w:r>
        <w:t>Sen. Sherman: W</w:t>
      </w:r>
      <w:r w:rsidR="00641867">
        <w:t xml:space="preserve">e’ve talked about drop boxes. Looks like its’ </w:t>
      </w:r>
      <w:r>
        <w:t>$</w:t>
      </w:r>
      <w:r w:rsidR="00641867">
        <w:t xml:space="preserve">1.40 or </w:t>
      </w:r>
      <w:r>
        <w:t>$</w:t>
      </w:r>
      <w:r w:rsidR="00641867">
        <w:t xml:space="preserve">1.85 to send these </w:t>
      </w:r>
      <w:r>
        <w:t xml:space="preserve">absentee </w:t>
      </w:r>
      <w:r w:rsidR="00641867">
        <w:t xml:space="preserve">ballots back. </w:t>
      </w:r>
      <w:r>
        <w:t>Is it</w:t>
      </w:r>
      <w:r w:rsidR="007A3931">
        <w:t xml:space="preserve"> possible that you could have an arrangement with the town post office to have people </w:t>
      </w:r>
      <w:r>
        <w:t xml:space="preserve">be </w:t>
      </w:r>
      <w:r w:rsidR="007A3931">
        <w:t xml:space="preserve">able to drop off securely at the post office without </w:t>
      </w:r>
      <w:r>
        <w:t xml:space="preserve">paying </w:t>
      </w:r>
      <w:r w:rsidR="007A3931">
        <w:t>postage and the town clerk could come by and pick up that mail because it would go into a separate slot? Is that permissible?</w:t>
      </w:r>
    </w:p>
    <w:p w:rsidR="007A3931" w:rsidRDefault="006943F8" w:rsidP="005D4583">
      <w:pPr>
        <w:pStyle w:val="ListParagraph"/>
        <w:numPr>
          <w:ilvl w:val="0"/>
          <w:numId w:val="1"/>
        </w:numPr>
      </w:pPr>
      <w:r>
        <w:t xml:space="preserve">Ms. </w:t>
      </w:r>
      <w:r w:rsidR="007A3931">
        <w:t xml:space="preserve">Cordero: </w:t>
      </w:r>
      <w:r>
        <w:t>That would h</w:t>
      </w:r>
      <w:r w:rsidR="007A3931">
        <w:t xml:space="preserve">ave to come </w:t>
      </w:r>
      <w:r>
        <w:t>from</w:t>
      </w:r>
      <w:r w:rsidR="007A3931">
        <w:t xml:space="preserve"> headquarters at </w:t>
      </w:r>
      <w:r>
        <w:t xml:space="preserve">the </w:t>
      </w:r>
      <w:r w:rsidR="007A3931">
        <w:t>national level</w:t>
      </w:r>
      <w:r>
        <w:t xml:space="preserve">. </w:t>
      </w:r>
      <w:r w:rsidR="007A3931">
        <w:t>I think it’s a</w:t>
      </w:r>
      <w:r>
        <w:t xml:space="preserve"> </w:t>
      </w:r>
      <w:r w:rsidR="007A3931">
        <w:t>good idea</w:t>
      </w:r>
      <w:r>
        <w:t>,</w:t>
      </w:r>
      <w:r w:rsidR="007A3931">
        <w:t xml:space="preserve"> it’s just not something we could decide to do at the local level. </w:t>
      </w:r>
    </w:p>
    <w:p w:rsidR="007A3931" w:rsidRDefault="006943F8" w:rsidP="005D4583">
      <w:pPr>
        <w:pStyle w:val="ListParagraph"/>
        <w:numPr>
          <w:ilvl w:val="0"/>
          <w:numId w:val="1"/>
        </w:numPr>
      </w:pPr>
      <w:r>
        <w:t xml:space="preserve">Sen. </w:t>
      </w:r>
      <w:r w:rsidR="007A3931">
        <w:t>Sherman</w:t>
      </w:r>
      <w:r>
        <w:t xml:space="preserve"> asked Ms. Cordero</w:t>
      </w:r>
      <w:r w:rsidR="007A3931">
        <w:t xml:space="preserve">: </w:t>
      </w:r>
      <w:r>
        <w:t xml:space="preserve">I know </w:t>
      </w:r>
      <w:r w:rsidR="007A3931">
        <w:t xml:space="preserve">there’s an </w:t>
      </w:r>
      <w:r>
        <w:t>“</w:t>
      </w:r>
      <w:r w:rsidR="007A3931">
        <w:t>every household</w:t>
      </w:r>
      <w:r>
        <w:t>”</w:t>
      </w:r>
      <w:r w:rsidR="007A3931">
        <w:t xml:space="preserve"> mailing—we’re talking </w:t>
      </w:r>
      <w:r>
        <w:t xml:space="preserve">about </w:t>
      </w:r>
      <w:r w:rsidR="007A3931">
        <w:t>diff</w:t>
      </w:r>
      <w:r>
        <w:t>erent</w:t>
      </w:r>
      <w:r w:rsidR="007A3931">
        <w:t xml:space="preserve"> ways to get </w:t>
      </w:r>
      <w:r>
        <w:t xml:space="preserve">the </w:t>
      </w:r>
      <w:r w:rsidR="007A3931">
        <w:t>word out to voters about changes. Is there a price for every household mailing</w:t>
      </w:r>
      <w:r>
        <w:t>,</w:t>
      </w:r>
      <w:r w:rsidR="007A3931">
        <w:t xml:space="preserve"> and is there a limit to what can be sent by that method?</w:t>
      </w:r>
    </w:p>
    <w:p w:rsidR="007A3931" w:rsidRDefault="006943F8" w:rsidP="005D4583">
      <w:pPr>
        <w:pStyle w:val="ListParagraph"/>
        <w:numPr>
          <w:ilvl w:val="0"/>
          <w:numId w:val="1"/>
        </w:numPr>
      </w:pPr>
      <w:r>
        <w:t xml:space="preserve">Ms. </w:t>
      </w:r>
      <w:r w:rsidR="007A3931">
        <w:t xml:space="preserve">Cordero: </w:t>
      </w:r>
      <w:r>
        <w:t>That would be the “e</w:t>
      </w:r>
      <w:r w:rsidR="007A3931">
        <w:t>very door</w:t>
      </w:r>
      <w:r>
        <w:t>”</w:t>
      </w:r>
      <w:r w:rsidR="007A3931">
        <w:t xml:space="preserve"> direct mail</w:t>
      </w:r>
      <w:r>
        <w:t xml:space="preserve"> option</w:t>
      </w:r>
      <w:r w:rsidR="007A3931">
        <w:t xml:space="preserve">. We have </w:t>
      </w:r>
      <w:r>
        <w:t>two</w:t>
      </w:r>
      <w:r w:rsidR="007A3931">
        <w:t xml:space="preserve"> </w:t>
      </w:r>
      <w:r>
        <w:t>options for that service</w:t>
      </w:r>
      <w:r w:rsidR="007A3931">
        <w:t xml:space="preserve">: retail version for smaller customers who do local business, and then we </w:t>
      </w:r>
      <w:r>
        <w:t>offer</w:t>
      </w:r>
      <w:r w:rsidR="007A3931">
        <w:t xml:space="preserve"> the s</w:t>
      </w:r>
      <w:r>
        <w:t>a</w:t>
      </w:r>
      <w:r w:rsidR="007A3931">
        <w:t xml:space="preserve">me product saturation mailing for commercial mailers who have permits, and there are no quantity limitations with that. </w:t>
      </w:r>
      <w:r>
        <w:t>The s</w:t>
      </w:r>
      <w:r w:rsidR="007A3931">
        <w:t>tate could do an entire all state mailing with every d</w:t>
      </w:r>
      <w:r>
        <w:t>oor direct mail for every voter,</w:t>
      </w:r>
      <w:r w:rsidR="007A3931">
        <w:t xml:space="preserve"> reaching every household through </w:t>
      </w:r>
      <w:r>
        <w:t xml:space="preserve">the </w:t>
      </w:r>
      <w:r w:rsidR="007A3931">
        <w:t>commercial option.</w:t>
      </w:r>
    </w:p>
    <w:p w:rsidR="007A3931" w:rsidRDefault="006943F8" w:rsidP="005D4583">
      <w:pPr>
        <w:pStyle w:val="ListParagraph"/>
        <w:numPr>
          <w:ilvl w:val="0"/>
          <w:numId w:val="1"/>
        </w:numPr>
      </w:pPr>
      <w:r>
        <w:lastRenderedPageBreak/>
        <w:t xml:space="preserve">Sen. </w:t>
      </w:r>
      <w:r w:rsidR="007A3931">
        <w:t>Sher</w:t>
      </w:r>
      <w:r>
        <w:t>man asked Ms. Cordero: C</w:t>
      </w:r>
      <w:r w:rsidR="007A3931">
        <w:t>ould we use that to send abse</w:t>
      </w:r>
      <w:r>
        <w:t>ntee</w:t>
      </w:r>
      <w:r w:rsidR="007A3931">
        <w:t xml:space="preserve"> ballot request</w:t>
      </w:r>
      <w:r>
        <w:t>s</w:t>
      </w:r>
      <w:r w:rsidR="007A3931">
        <w:t xml:space="preserve"> to every door in the state? </w:t>
      </w:r>
    </w:p>
    <w:p w:rsidR="007A3931" w:rsidRDefault="006943F8" w:rsidP="005D4583">
      <w:pPr>
        <w:pStyle w:val="ListParagraph"/>
        <w:numPr>
          <w:ilvl w:val="0"/>
          <w:numId w:val="1"/>
        </w:numPr>
      </w:pPr>
      <w:r>
        <w:t xml:space="preserve">Ms. </w:t>
      </w:r>
      <w:r w:rsidR="007A3931">
        <w:t xml:space="preserve">Cordero: </w:t>
      </w:r>
      <w:r>
        <w:t>Y</w:t>
      </w:r>
      <w:r w:rsidR="007A3931">
        <w:t xml:space="preserve">es. The state has a permit and could </w:t>
      </w:r>
      <w:r>
        <w:t>mail</w:t>
      </w:r>
      <w:r w:rsidR="007A3931">
        <w:t xml:space="preserve"> out a mailing like that. The rates vary depending on saturation—in this case it would be highly saturated mailing piece. For every door direct mail it is 75% of all deliveries within a delivery route or 90% of all residents on a route. If your target audience is voter reg</w:t>
      </w:r>
      <w:r>
        <w:t>istered</w:t>
      </w:r>
      <w:r w:rsidR="007A3931">
        <w:t xml:space="preserve"> people you might want to use a mailing list</w:t>
      </w:r>
      <w:r>
        <w:t>, but that w</w:t>
      </w:r>
      <w:r w:rsidR="007A3931">
        <w:t xml:space="preserve">ouldn’t get </w:t>
      </w:r>
      <w:r>
        <w:t xml:space="preserve">you the </w:t>
      </w:r>
      <w:r w:rsidR="007A3931">
        <w:t xml:space="preserve">deeper discount a saturation mailing would give you. </w:t>
      </w:r>
    </w:p>
    <w:p w:rsidR="007A3931" w:rsidRDefault="006943F8" w:rsidP="005D4583">
      <w:pPr>
        <w:pStyle w:val="ListParagraph"/>
        <w:numPr>
          <w:ilvl w:val="0"/>
          <w:numId w:val="1"/>
        </w:numPr>
      </w:pPr>
      <w:r>
        <w:t xml:space="preserve">Sen. </w:t>
      </w:r>
      <w:r w:rsidR="007A3931">
        <w:t>Sherman</w:t>
      </w:r>
      <w:r>
        <w:t xml:space="preserve"> asked Ms. Cordero</w:t>
      </w:r>
      <w:r w:rsidR="007A3931">
        <w:t xml:space="preserve">: </w:t>
      </w:r>
      <w:r>
        <w:t>C</w:t>
      </w:r>
      <w:r w:rsidR="007A3931">
        <w:t xml:space="preserve">ould you get back to us with that pricing for those </w:t>
      </w:r>
      <w:r>
        <w:t>levels</w:t>
      </w:r>
      <w:r w:rsidR="007A3931">
        <w:t>?</w:t>
      </w:r>
    </w:p>
    <w:p w:rsidR="007A3931" w:rsidRDefault="006943F8" w:rsidP="005D4583">
      <w:pPr>
        <w:pStyle w:val="ListParagraph"/>
        <w:numPr>
          <w:ilvl w:val="0"/>
          <w:numId w:val="1"/>
        </w:numPr>
      </w:pPr>
      <w:r>
        <w:t xml:space="preserve">Ms. </w:t>
      </w:r>
      <w:r w:rsidR="007A3931">
        <w:t xml:space="preserve">Cordero: Yes. </w:t>
      </w:r>
    </w:p>
    <w:p w:rsidR="007A3931" w:rsidRDefault="006943F8" w:rsidP="005D4583">
      <w:pPr>
        <w:pStyle w:val="ListParagraph"/>
        <w:numPr>
          <w:ilvl w:val="0"/>
          <w:numId w:val="1"/>
        </w:numPr>
      </w:pPr>
      <w:r>
        <w:t>Attorney Fitch asked Ms. Cordero</w:t>
      </w:r>
      <w:r w:rsidR="007A3931">
        <w:t xml:space="preserve">: </w:t>
      </w:r>
      <w:r>
        <w:t>A</w:t>
      </w:r>
      <w:r w:rsidR="007A3931">
        <w:t xml:space="preserve">s </w:t>
      </w:r>
      <w:r>
        <w:t xml:space="preserve">the </w:t>
      </w:r>
      <w:r w:rsidR="007A3931">
        <w:t>committee considers changes in sizes of mailings going out and coming back in, are there any differences the comm</w:t>
      </w:r>
      <w:r>
        <w:t>ittee</w:t>
      </w:r>
      <w:r w:rsidR="007A3931">
        <w:t xml:space="preserve"> should consider in transit time to and from the voter?</w:t>
      </w:r>
    </w:p>
    <w:p w:rsidR="007A3931" w:rsidRDefault="006943F8" w:rsidP="005D4583">
      <w:pPr>
        <w:pStyle w:val="ListParagraph"/>
        <w:numPr>
          <w:ilvl w:val="0"/>
          <w:numId w:val="1"/>
        </w:numPr>
      </w:pPr>
      <w:r>
        <w:t xml:space="preserve">Ms. </w:t>
      </w:r>
      <w:r w:rsidR="007A3931">
        <w:t xml:space="preserve">Cordero: </w:t>
      </w:r>
      <w:r>
        <w:t>S</w:t>
      </w:r>
      <w:r w:rsidR="007A3931">
        <w:t xml:space="preserve">ervice standards are based on class of mail. A flat </w:t>
      </w:r>
      <w:r>
        <w:t xml:space="preserve">mailing </w:t>
      </w:r>
      <w:r w:rsidR="007A3931">
        <w:t>versus a letter</w:t>
      </w:r>
      <w:r>
        <w:t xml:space="preserve">-sized mailing are two different categories, but if they’re both </w:t>
      </w:r>
      <w:r w:rsidR="007A3931">
        <w:t xml:space="preserve">first class mail they have </w:t>
      </w:r>
      <w:r>
        <w:t xml:space="preserve">the </w:t>
      </w:r>
      <w:r w:rsidR="007A3931">
        <w:t xml:space="preserve">same service standard. </w:t>
      </w:r>
    </w:p>
    <w:p w:rsidR="007A3931" w:rsidRDefault="006943F8" w:rsidP="005D4583">
      <w:pPr>
        <w:pStyle w:val="ListParagraph"/>
        <w:numPr>
          <w:ilvl w:val="0"/>
          <w:numId w:val="1"/>
        </w:numPr>
      </w:pPr>
      <w:r>
        <w:t>Attorney Fitch asked Ms. Cordero</w:t>
      </w:r>
      <w:r w:rsidR="007A3931">
        <w:t xml:space="preserve">: I heard you have to manually count if you use </w:t>
      </w:r>
      <w:r>
        <w:t xml:space="preserve">the </w:t>
      </w:r>
      <w:r w:rsidR="007A3931">
        <w:t xml:space="preserve">permit </w:t>
      </w:r>
      <w:r>
        <w:t>process</w:t>
      </w:r>
      <w:r w:rsidR="007A3931">
        <w:t>. Does that slow down</w:t>
      </w:r>
      <w:r>
        <w:t xml:space="preserve"> the</w:t>
      </w:r>
      <w:r w:rsidR="007A3931">
        <w:t xml:space="preserve"> timeframe?</w:t>
      </w:r>
    </w:p>
    <w:p w:rsidR="007A3931" w:rsidRDefault="006943F8" w:rsidP="005D4583">
      <w:pPr>
        <w:pStyle w:val="ListParagraph"/>
        <w:numPr>
          <w:ilvl w:val="0"/>
          <w:numId w:val="1"/>
        </w:numPr>
      </w:pPr>
      <w:r>
        <w:t xml:space="preserve">Ms. </w:t>
      </w:r>
      <w:r w:rsidR="007A3931">
        <w:t xml:space="preserve">Cordero: </w:t>
      </w:r>
      <w:r>
        <w:t>Those pieces are more automation-</w:t>
      </w:r>
      <w:r w:rsidR="007A3931">
        <w:t xml:space="preserve">compatible than a handwritten envelope or a printed address on a mail piece; they have a bar code the machines read. </w:t>
      </w:r>
      <w:r>
        <w:t>There’s</w:t>
      </w:r>
      <w:r w:rsidR="007A3931">
        <w:t xml:space="preserve"> no delay in processing those pieces. When it arrives at deli</w:t>
      </w:r>
      <w:r>
        <w:t>very unit, those pieces are pre-</w:t>
      </w:r>
      <w:r w:rsidR="007A3931">
        <w:t>sorted as having to be manually sorted and counted</w:t>
      </w:r>
      <w:r>
        <w:t>,</w:t>
      </w:r>
      <w:r w:rsidR="007A3931">
        <w:t xml:space="preserve"> so clerks do that early in the morning and give </w:t>
      </w:r>
      <w:r>
        <w:t xml:space="preserve">them </w:t>
      </w:r>
      <w:r w:rsidR="007A3931">
        <w:t xml:space="preserve">to carriers to bring to intended </w:t>
      </w:r>
      <w:r>
        <w:t>recipient.</w:t>
      </w:r>
      <w:r w:rsidR="007A3931">
        <w:t xml:space="preserve"> </w:t>
      </w:r>
      <w:r>
        <w:t>T</w:t>
      </w:r>
      <w:r w:rsidR="007A3931">
        <w:t>hen</w:t>
      </w:r>
      <w:r>
        <w:t>,</w:t>
      </w:r>
      <w:r w:rsidR="007A3931">
        <w:t xml:space="preserve"> in cases for voting specifically</w:t>
      </w:r>
      <w:r>
        <w:t>,</w:t>
      </w:r>
      <w:r w:rsidR="007A3931">
        <w:t xml:space="preserve"> if it’s on the day of the election and an abs</w:t>
      </w:r>
      <w:r>
        <w:t>entee</w:t>
      </w:r>
      <w:r w:rsidR="007A3931">
        <w:t xml:space="preserve"> ballot comes in on a later truck and misses carrier, </w:t>
      </w:r>
      <w:r>
        <w:t xml:space="preserve">the </w:t>
      </w:r>
      <w:r w:rsidR="007A3931">
        <w:t xml:space="preserve">postmaster will drive it to wherever it needs to go. During primaries we’ve made </w:t>
      </w:r>
      <w:r>
        <w:t>concerted</w:t>
      </w:r>
      <w:r w:rsidR="007A3931">
        <w:t xml:space="preserve"> efforts to drive abs</w:t>
      </w:r>
      <w:r>
        <w:t>entee</w:t>
      </w:r>
      <w:r w:rsidR="007A3931">
        <w:t xml:space="preserve"> ballots found in </w:t>
      </w:r>
      <w:r>
        <w:t>delivery</w:t>
      </w:r>
      <w:r w:rsidR="007A3931">
        <w:t xml:space="preserve"> units or late mailings to ensure </w:t>
      </w:r>
      <w:r>
        <w:t>they get where they need to go.</w:t>
      </w:r>
      <w:r w:rsidR="007A3931">
        <w:t xml:space="preserve"> </w:t>
      </w:r>
    </w:p>
    <w:p w:rsidR="006943F8" w:rsidRDefault="006943F8" w:rsidP="006943F8">
      <w:pPr>
        <w:pStyle w:val="ListParagraph"/>
        <w:numPr>
          <w:ilvl w:val="0"/>
          <w:numId w:val="1"/>
        </w:numPr>
      </w:pPr>
      <w:r>
        <w:t xml:space="preserve">Chairman Cook: </w:t>
      </w:r>
      <w:r w:rsidR="00E67371">
        <w:t xml:space="preserve">Scheduling for next week: </w:t>
      </w:r>
    </w:p>
    <w:p w:rsidR="00E67371" w:rsidRDefault="00E67371" w:rsidP="006943F8">
      <w:pPr>
        <w:pStyle w:val="ListParagraph"/>
        <w:numPr>
          <w:ilvl w:val="1"/>
          <w:numId w:val="1"/>
        </w:numPr>
      </w:pPr>
      <w:r>
        <w:t xml:space="preserve">Tues at 11, Wednesday at 2, and </w:t>
      </w:r>
      <w:r w:rsidR="006943F8">
        <w:t>Thursday at 11:30.</w:t>
      </w:r>
    </w:p>
    <w:p w:rsidR="00E67371" w:rsidRDefault="006943F8" w:rsidP="005D4583">
      <w:pPr>
        <w:pStyle w:val="ListParagraph"/>
        <w:numPr>
          <w:ilvl w:val="0"/>
          <w:numId w:val="1"/>
        </w:numPr>
      </w:pPr>
      <w:r>
        <w:t xml:space="preserve">Chairman </w:t>
      </w:r>
      <w:r w:rsidR="00E67371">
        <w:t>Cook sent o</w:t>
      </w:r>
      <w:r>
        <w:t>ut a revised condensed decision-</w:t>
      </w:r>
      <w:r w:rsidR="00E67371">
        <w:t>making matrix.</w:t>
      </w:r>
    </w:p>
    <w:p w:rsidR="00E67371" w:rsidRDefault="00E67371" w:rsidP="005D4583">
      <w:pPr>
        <w:pStyle w:val="ListParagraph"/>
        <w:numPr>
          <w:ilvl w:val="0"/>
          <w:numId w:val="1"/>
        </w:numPr>
      </w:pPr>
      <w:r>
        <w:t xml:space="preserve">Tomorrow we have one leftover witness from the healthcare group. Then we go into </w:t>
      </w:r>
      <w:r w:rsidR="006943F8">
        <w:t>decision-making</w:t>
      </w:r>
      <w:r>
        <w:t xml:space="preserve"> mode.</w:t>
      </w:r>
    </w:p>
    <w:p w:rsidR="006943F8" w:rsidRDefault="006943F8" w:rsidP="00084D22">
      <w:pPr>
        <w:pStyle w:val="ListParagraph"/>
        <w:numPr>
          <w:ilvl w:val="0"/>
          <w:numId w:val="1"/>
        </w:numPr>
      </w:pPr>
      <w:r>
        <w:t xml:space="preserve">Mr. </w:t>
      </w:r>
      <w:r w:rsidR="00E67371">
        <w:t xml:space="preserve">Van </w:t>
      </w:r>
      <w:r>
        <w:t>L</w:t>
      </w:r>
      <w:r w:rsidR="00E67371">
        <w:t xml:space="preserve">oan asked if there’s a mechanical reason we can’t print on both sides of ballots or is it just that we’re worried voters won’t flip them </w:t>
      </w:r>
      <w:r w:rsidR="00E67420">
        <w:t>over.</w:t>
      </w:r>
      <w:r w:rsidR="00E67371">
        <w:t xml:space="preserve"> </w:t>
      </w:r>
    </w:p>
    <w:p w:rsidR="006943F8" w:rsidRDefault="006943F8" w:rsidP="00084D22">
      <w:pPr>
        <w:pStyle w:val="ListParagraph"/>
        <w:numPr>
          <w:ilvl w:val="0"/>
          <w:numId w:val="1"/>
        </w:numPr>
      </w:pPr>
      <w:r>
        <w:t xml:space="preserve">Deputy Secretary Scanlan: We are concerned about the latter. </w:t>
      </w:r>
    </w:p>
    <w:p w:rsidR="00E67371" w:rsidRDefault="006943F8" w:rsidP="00084D22">
      <w:pPr>
        <w:pStyle w:val="ListParagraph"/>
        <w:numPr>
          <w:ilvl w:val="0"/>
          <w:numId w:val="1"/>
        </w:numPr>
      </w:pPr>
      <w:r>
        <w:t xml:space="preserve">Ms. </w:t>
      </w:r>
      <w:r w:rsidR="00E67371">
        <w:t>Seaver moved</w:t>
      </w:r>
      <w:r>
        <w:t xml:space="preserve"> to adjourn</w:t>
      </w:r>
      <w:r w:rsidR="00E67371">
        <w:t xml:space="preserve">, </w:t>
      </w:r>
      <w:r>
        <w:t xml:space="preserve">seconded by Ms. </w:t>
      </w:r>
      <w:r w:rsidR="00E67371">
        <w:t>Hanna</w:t>
      </w:r>
      <w:r>
        <w:t xml:space="preserve">. Committee </w:t>
      </w:r>
      <w:r w:rsidR="00E67371">
        <w:t xml:space="preserve">unanimously adjourned by roll call vote. </w:t>
      </w:r>
    </w:p>
    <w:sectPr w:rsidR="00E673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F7" w:rsidRDefault="006320F7" w:rsidP="00C62DB3">
      <w:pPr>
        <w:spacing w:after="0" w:line="240" w:lineRule="auto"/>
      </w:pPr>
      <w:r>
        <w:separator/>
      </w:r>
    </w:p>
  </w:endnote>
  <w:endnote w:type="continuationSeparator" w:id="0">
    <w:p w:rsidR="006320F7" w:rsidRDefault="006320F7" w:rsidP="00C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56419"/>
      <w:docPartObj>
        <w:docPartGallery w:val="Page Numbers (Bottom of Page)"/>
        <w:docPartUnique/>
      </w:docPartObj>
    </w:sdtPr>
    <w:sdtEndPr>
      <w:rPr>
        <w:color w:val="7F7F7F" w:themeColor="background1" w:themeShade="7F"/>
        <w:spacing w:val="60"/>
      </w:rPr>
    </w:sdtEndPr>
    <w:sdtContent>
      <w:p w:rsidR="007D75E5" w:rsidRDefault="007D75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5B87" w:rsidRPr="000B5B87">
          <w:rPr>
            <w:b/>
            <w:bCs/>
            <w:noProof/>
          </w:rPr>
          <w:t>1</w:t>
        </w:r>
        <w:r>
          <w:rPr>
            <w:b/>
            <w:bCs/>
            <w:noProof/>
          </w:rPr>
          <w:fldChar w:fldCharType="end"/>
        </w:r>
        <w:r>
          <w:rPr>
            <w:b/>
            <w:bCs/>
          </w:rPr>
          <w:t xml:space="preserve"> | </w:t>
        </w:r>
        <w:r>
          <w:rPr>
            <w:color w:val="7F7F7F" w:themeColor="background1" w:themeShade="7F"/>
            <w:spacing w:val="60"/>
          </w:rPr>
          <w:t>Page</w:t>
        </w:r>
      </w:p>
    </w:sdtContent>
  </w:sdt>
  <w:p w:rsidR="007D75E5" w:rsidRDefault="007D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F7" w:rsidRDefault="006320F7" w:rsidP="00C62DB3">
      <w:pPr>
        <w:spacing w:after="0" w:line="240" w:lineRule="auto"/>
      </w:pPr>
      <w:r>
        <w:separator/>
      </w:r>
    </w:p>
  </w:footnote>
  <w:footnote w:type="continuationSeparator" w:id="0">
    <w:p w:rsidR="006320F7" w:rsidRDefault="006320F7" w:rsidP="00C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052D"/>
    <w:multiLevelType w:val="hybridMultilevel"/>
    <w:tmpl w:val="79A4292C"/>
    <w:lvl w:ilvl="0" w:tplc="3620E67A">
      <w:start w:val="1"/>
      <w:numFmt w:val="bullet"/>
      <w:lvlText w:val=""/>
      <w:lvlJc w:val="left"/>
      <w:pPr>
        <w:ind w:left="720" w:hanging="360"/>
      </w:pPr>
      <w:rPr>
        <w:rFonts w:ascii="Symbol" w:hAnsi="Symbol" w:hint="default"/>
      </w:rPr>
    </w:lvl>
    <w:lvl w:ilvl="1" w:tplc="9C4C76A2" w:tentative="1">
      <w:start w:val="1"/>
      <w:numFmt w:val="bullet"/>
      <w:lvlText w:val="o"/>
      <w:lvlJc w:val="left"/>
      <w:pPr>
        <w:ind w:left="1440" w:hanging="360"/>
      </w:pPr>
      <w:rPr>
        <w:rFonts w:ascii="Courier New" w:hAnsi="Courier New" w:cs="Courier New" w:hint="default"/>
      </w:rPr>
    </w:lvl>
    <w:lvl w:ilvl="2" w:tplc="87AA01C6" w:tentative="1">
      <w:start w:val="1"/>
      <w:numFmt w:val="bullet"/>
      <w:lvlText w:val=""/>
      <w:lvlJc w:val="left"/>
      <w:pPr>
        <w:ind w:left="2160" w:hanging="360"/>
      </w:pPr>
      <w:rPr>
        <w:rFonts w:ascii="Wingdings" w:hAnsi="Wingdings" w:hint="default"/>
      </w:rPr>
    </w:lvl>
    <w:lvl w:ilvl="3" w:tplc="53DA3156" w:tentative="1">
      <w:start w:val="1"/>
      <w:numFmt w:val="bullet"/>
      <w:lvlText w:val=""/>
      <w:lvlJc w:val="left"/>
      <w:pPr>
        <w:ind w:left="2880" w:hanging="360"/>
      </w:pPr>
      <w:rPr>
        <w:rFonts w:ascii="Symbol" w:hAnsi="Symbol" w:hint="default"/>
      </w:rPr>
    </w:lvl>
    <w:lvl w:ilvl="4" w:tplc="22BAA13A" w:tentative="1">
      <w:start w:val="1"/>
      <w:numFmt w:val="bullet"/>
      <w:lvlText w:val="o"/>
      <w:lvlJc w:val="left"/>
      <w:pPr>
        <w:ind w:left="3600" w:hanging="360"/>
      </w:pPr>
      <w:rPr>
        <w:rFonts w:ascii="Courier New" w:hAnsi="Courier New" w:cs="Courier New" w:hint="default"/>
      </w:rPr>
    </w:lvl>
    <w:lvl w:ilvl="5" w:tplc="C196340E" w:tentative="1">
      <w:start w:val="1"/>
      <w:numFmt w:val="bullet"/>
      <w:lvlText w:val=""/>
      <w:lvlJc w:val="left"/>
      <w:pPr>
        <w:ind w:left="4320" w:hanging="360"/>
      </w:pPr>
      <w:rPr>
        <w:rFonts w:ascii="Wingdings" w:hAnsi="Wingdings" w:hint="default"/>
      </w:rPr>
    </w:lvl>
    <w:lvl w:ilvl="6" w:tplc="6E341BF2" w:tentative="1">
      <w:start w:val="1"/>
      <w:numFmt w:val="bullet"/>
      <w:lvlText w:val=""/>
      <w:lvlJc w:val="left"/>
      <w:pPr>
        <w:ind w:left="5040" w:hanging="360"/>
      </w:pPr>
      <w:rPr>
        <w:rFonts w:ascii="Symbol" w:hAnsi="Symbol" w:hint="default"/>
      </w:rPr>
    </w:lvl>
    <w:lvl w:ilvl="7" w:tplc="64DCA0FC" w:tentative="1">
      <w:start w:val="1"/>
      <w:numFmt w:val="bullet"/>
      <w:lvlText w:val="o"/>
      <w:lvlJc w:val="left"/>
      <w:pPr>
        <w:ind w:left="5760" w:hanging="360"/>
      </w:pPr>
      <w:rPr>
        <w:rFonts w:ascii="Courier New" w:hAnsi="Courier New" w:cs="Courier New" w:hint="default"/>
      </w:rPr>
    </w:lvl>
    <w:lvl w:ilvl="8" w:tplc="63FC393C" w:tentative="1">
      <w:start w:val="1"/>
      <w:numFmt w:val="bullet"/>
      <w:lvlText w:val=""/>
      <w:lvlJc w:val="left"/>
      <w:pPr>
        <w:ind w:left="6480" w:hanging="360"/>
      </w:pPr>
      <w:rPr>
        <w:rFonts w:ascii="Wingdings" w:hAnsi="Wingdings" w:hint="default"/>
      </w:rPr>
    </w:lvl>
  </w:abstractNum>
  <w:abstractNum w:abstractNumId="1" w15:restartNumberingAfterBreak="0">
    <w:nsid w:val="49FA4048"/>
    <w:multiLevelType w:val="hybridMultilevel"/>
    <w:tmpl w:val="77601346"/>
    <w:lvl w:ilvl="0" w:tplc="24567B8C">
      <w:start w:val="1"/>
      <w:numFmt w:val="bullet"/>
      <w:lvlText w:val=""/>
      <w:lvlJc w:val="left"/>
      <w:pPr>
        <w:ind w:left="720" w:hanging="360"/>
      </w:pPr>
      <w:rPr>
        <w:rFonts w:ascii="Symbol" w:hAnsi="Symbol" w:hint="default"/>
      </w:rPr>
    </w:lvl>
    <w:lvl w:ilvl="1" w:tplc="35A2F560" w:tentative="1">
      <w:start w:val="1"/>
      <w:numFmt w:val="bullet"/>
      <w:lvlText w:val="o"/>
      <w:lvlJc w:val="left"/>
      <w:pPr>
        <w:ind w:left="1440" w:hanging="360"/>
      </w:pPr>
      <w:rPr>
        <w:rFonts w:ascii="Courier New" w:hAnsi="Courier New" w:cs="Courier New" w:hint="default"/>
      </w:rPr>
    </w:lvl>
    <w:lvl w:ilvl="2" w:tplc="E4E01F36" w:tentative="1">
      <w:start w:val="1"/>
      <w:numFmt w:val="bullet"/>
      <w:lvlText w:val=""/>
      <w:lvlJc w:val="left"/>
      <w:pPr>
        <w:ind w:left="2160" w:hanging="360"/>
      </w:pPr>
      <w:rPr>
        <w:rFonts w:ascii="Wingdings" w:hAnsi="Wingdings" w:hint="default"/>
      </w:rPr>
    </w:lvl>
    <w:lvl w:ilvl="3" w:tplc="9CD4FC16" w:tentative="1">
      <w:start w:val="1"/>
      <w:numFmt w:val="bullet"/>
      <w:lvlText w:val=""/>
      <w:lvlJc w:val="left"/>
      <w:pPr>
        <w:ind w:left="2880" w:hanging="360"/>
      </w:pPr>
      <w:rPr>
        <w:rFonts w:ascii="Symbol" w:hAnsi="Symbol" w:hint="default"/>
      </w:rPr>
    </w:lvl>
    <w:lvl w:ilvl="4" w:tplc="7A28CA48" w:tentative="1">
      <w:start w:val="1"/>
      <w:numFmt w:val="bullet"/>
      <w:lvlText w:val="o"/>
      <w:lvlJc w:val="left"/>
      <w:pPr>
        <w:ind w:left="3600" w:hanging="360"/>
      </w:pPr>
      <w:rPr>
        <w:rFonts w:ascii="Courier New" w:hAnsi="Courier New" w:cs="Courier New" w:hint="default"/>
      </w:rPr>
    </w:lvl>
    <w:lvl w:ilvl="5" w:tplc="A5506DE2" w:tentative="1">
      <w:start w:val="1"/>
      <w:numFmt w:val="bullet"/>
      <w:lvlText w:val=""/>
      <w:lvlJc w:val="left"/>
      <w:pPr>
        <w:ind w:left="4320" w:hanging="360"/>
      </w:pPr>
      <w:rPr>
        <w:rFonts w:ascii="Wingdings" w:hAnsi="Wingdings" w:hint="default"/>
      </w:rPr>
    </w:lvl>
    <w:lvl w:ilvl="6" w:tplc="DC203F76" w:tentative="1">
      <w:start w:val="1"/>
      <w:numFmt w:val="bullet"/>
      <w:lvlText w:val=""/>
      <w:lvlJc w:val="left"/>
      <w:pPr>
        <w:ind w:left="5040" w:hanging="360"/>
      </w:pPr>
      <w:rPr>
        <w:rFonts w:ascii="Symbol" w:hAnsi="Symbol" w:hint="default"/>
      </w:rPr>
    </w:lvl>
    <w:lvl w:ilvl="7" w:tplc="1A28B23C" w:tentative="1">
      <w:start w:val="1"/>
      <w:numFmt w:val="bullet"/>
      <w:lvlText w:val="o"/>
      <w:lvlJc w:val="left"/>
      <w:pPr>
        <w:ind w:left="5760" w:hanging="360"/>
      </w:pPr>
      <w:rPr>
        <w:rFonts w:ascii="Courier New" w:hAnsi="Courier New" w:cs="Courier New" w:hint="default"/>
      </w:rPr>
    </w:lvl>
    <w:lvl w:ilvl="8" w:tplc="34AC01CA" w:tentative="1">
      <w:start w:val="1"/>
      <w:numFmt w:val="bullet"/>
      <w:lvlText w:val=""/>
      <w:lvlJc w:val="left"/>
      <w:pPr>
        <w:ind w:left="6480" w:hanging="360"/>
      </w:pPr>
      <w:rPr>
        <w:rFonts w:ascii="Wingdings" w:hAnsi="Wingdings" w:hint="default"/>
      </w:rPr>
    </w:lvl>
  </w:abstractNum>
  <w:abstractNum w:abstractNumId="2" w15:restartNumberingAfterBreak="0">
    <w:nsid w:val="757A26FC"/>
    <w:multiLevelType w:val="hybridMultilevel"/>
    <w:tmpl w:val="62782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2"/>
    <w:rsid w:val="0000323F"/>
    <w:rsid w:val="0003318B"/>
    <w:rsid w:val="00050E0D"/>
    <w:rsid w:val="00051B4F"/>
    <w:rsid w:val="000B5B87"/>
    <w:rsid w:val="000B5C57"/>
    <w:rsid w:val="000C501E"/>
    <w:rsid w:val="000C6F41"/>
    <w:rsid w:val="0010550C"/>
    <w:rsid w:val="001060F8"/>
    <w:rsid w:val="00114D8B"/>
    <w:rsid w:val="00126CE1"/>
    <w:rsid w:val="00147D74"/>
    <w:rsid w:val="00176C8D"/>
    <w:rsid w:val="00190036"/>
    <w:rsid w:val="00193293"/>
    <w:rsid w:val="001C6C3E"/>
    <w:rsid w:val="001D09EB"/>
    <w:rsid w:val="001D2193"/>
    <w:rsid w:val="001F3331"/>
    <w:rsid w:val="001F6C16"/>
    <w:rsid w:val="002033C8"/>
    <w:rsid w:val="0022335F"/>
    <w:rsid w:val="002535D2"/>
    <w:rsid w:val="00265EE7"/>
    <w:rsid w:val="0027103B"/>
    <w:rsid w:val="00286057"/>
    <w:rsid w:val="002909D4"/>
    <w:rsid w:val="002C4536"/>
    <w:rsid w:val="002C6976"/>
    <w:rsid w:val="002C78FE"/>
    <w:rsid w:val="002F6E38"/>
    <w:rsid w:val="0032067F"/>
    <w:rsid w:val="0032298C"/>
    <w:rsid w:val="003235EA"/>
    <w:rsid w:val="00325E7F"/>
    <w:rsid w:val="00352557"/>
    <w:rsid w:val="00354603"/>
    <w:rsid w:val="00354D77"/>
    <w:rsid w:val="00357227"/>
    <w:rsid w:val="003674DC"/>
    <w:rsid w:val="00367CB0"/>
    <w:rsid w:val="0038332C"/>
    <w:rsid w:val="003C0208"/>
    <w:rsid w:val="003E7812"/>
    <w:rsid w:val="00400224"/>
    <w:rsid w:val="00425C66"/>
    <w:rsid w:val="004302C2"/>
    <w:rsid w:val="004338CE"/>
    <w:rsid w:val="00452F1A"/>
    <w:rsid w:val="00471BC9"/>
    <w:rsid w:val="00474464"/>
    <w:rsid w:val="00492584"/>
    <w:rsid w:val="004928E4"/>
    <w:rsid w:val="004937DB"/>
    <w:rsid w:val="0049600F"/>
    <w:rsid w:val="004A0F79"/>
    <w:rsid w:val="004A51D5"/>
    <w:rsid w:val="004D5FDB"/>
    <w:rsid w:val="004F1C73"/>
    <w:rsid w:val="004F3B81"/>
    <w:rsid w:val="004F622A"/>
    <w:rsid w:val="00527202"/>
    <w:rsid w:val="0053224B"/>
    <w:rsid w:val="00534A70"/>
    <w:rsid w:val="0053573D"/>
    <w:rsid w:val="00553672"/>
    <w:rsid w:val="00556DCC"/>
    <w:rsid w:val="00565B80"/>
    <w:rsid w:val="00596C02"/>
    <w:rsid w:val="005B0999"/>
    <w:rsid w:val="005D4583"/>
    <w:rsid w:val="005F7F2B"/>
    <w:rsid w:val="0060094F"/>
    <w:rsid w:val="0061547F"/>
    <w:rsid w:val="006320F7"/>
    <w:rsid w:val="00641867"/>
    <w:rsid w:val="0066041A"/>
    <w:rsid w:val="00667996"/>
    <w:rsid w:val="006720D4"/>
    <w:rsid w:val="006943F8"/>
    <w:rsid w:val="006A7EED"/>
    <w:rsid w:val="006B1778"/>
    <w:rsid w:val="006C30E5"/>
    <w:rsid w:val="006C4555"/>
    <w:rsid w:val="006C6887"/>
    <w:rsid w:val="006D54BD"/>
    <w:rsid w:val="006E1A7D"/>
    <w:rsid w:val="006E2969"/>
    <w:rsid w:val="00700934"/>
    <w:rsid w:val="007039A9"/>
    <w:rsid w:val="00713BE0"/>
    <w:rsid w:val="007166BA"/>
    <w:rsid w:val="00722E9D"/>
    <w:rsid w:val="007508FB"/>
    <w:rsid w:val="00764858"/>
    <w:rsid w:val="0076792E"/>
    <w:rsid w:val="00783C05"/>
    <w:rsid w:val="00784A28"/>
    <w:rsid w:val="007A3931"/>
    <w:rsid w:val="007A3FAE"/>
    <w:rsid w:val="007B6F8B"/>
    <w:rsid w:val="007D75E5"/>
    <w:rsid w:val="007E1CDE"/>
    <w:rsid w:val="007E58E6"/>
    <w:rsid w:val="007E7F20"/>
    <w:rsid w:val="00806128"/>
    <w:rsid w:val="00810510"/>
    <w:rsid w:val="0083144E"/>
    <w:rsid w:val="00843E9F"/>
    <w:rsid w:val="008456BC"/>
    <w:rsid w:val="00850693"/>
    <w:rsid w:val="008B10B9"/>
    <w:rsid w:val="008E4FC8"/>
    <w:rsid w:val="008F3E40"/>
    <w:rsid w:val="00924BB9"/>
    <w:rsid w:val="00A21B66"/>
    <w:rsid w:val="00A30ABE"/>
    <w:rsid w:val="00A440B6"/>
    <w:rsid w:val="00A745ED"/>
    <w:rsid w:val="00A872A1"/>
    <w:rsid w:val="00A90CEF"/>
    <w:rsid w:val="00AC78D1"/>
    <w:rsid w:val="00AD33C4"/>
    <w:rsid w:val="00B30136"/>
    <w:rsid w:val="00B31FC5"/>
    <w:rsid w:val="00B32992"/>
    <w:rsid w:val="00B53818"/>
    <w:rsid w:val="00B84C32"/>
    <w:rsid w:val="00B93123"/>
    <w:rsid w:val="00BB4DAE"/>
    <w:rsid w:val="00BF008B"/>
    <w:rsid w:val="00C2272D"/>
    <w:rsid w:val="00C62DB3"/>
    <w:rsid w:val="00C76428"/>
    <w:rsid w:val="00C84421"/>
    <w:rsid w:val="00CA6515"/>
    <w:rsid w:val="00CE381D"/>
    <w:rsid w:val="00CF62D9"/>
    <w:rsid w:val="00D22CF4"/>
    <w:rsid w:val="00D5429C"/>
    <w:rsid w:val="00D64552"/>
    <w:rsid w:val="00D64B1C"/>
    <w:rsid w:val="00D75645"/>
    <w:rsid w:val="00D80750"/>
    <w:rsid w:val="00D81096"/>
    <w:rsid w:val="00D9743D"/>
    <w:rsid w:val="00DA4435"/>
    <w:rsid w:val="00DB468A"/>
    <w:rsid w:val="00DB489E"/>
    <w:rsid w:val="00DB7647"/>
    <w:rsid w:val="00DC0317"/>
    <w:rsid w:val="00DC2D4C"/>
    <w:rsid w:val="00DC7CE7"/>
    <w:rsid w:val="00DE39F6"/>
    <w:rsid w:val="00DF401E"/>
    <w:rsid w:val="00E064E9"/>
    <w:rsid w:val="00E34315"/>
    <w:rsid w:val="00E35082"/>
    <w:rsid w:val="00E37A82"/>
    <w:rsid w:val="00E54A5A"/>
    <w:rsid w:val="00E55CDD"/>
    <w:rsid w:val="00E57687"/>
    <w:rsid w:val="00E631D1"/>
    <w:rsid w:val="00E650EA"/>
    <w:rsid w:val="00E67371"/>
    <w:rsid w:val="00E67420"/>
    <w:rsid w:val="00E86C93"/>
    <w:rsid w:val="00EC5AB3"/>
    <w:rsid w:val="00EE6778"/>
    <w:rsid w:val="00F11088"/>
    <w:rsid w:val="00F13B77"/>
    <w:rsid w:val="00F216C8"/>
    <w:rsid w:val="00F314F5"/>
    <w:rsid w:val="00F35485"/>
    <w:rsid w:val="00F40C14"/>
    <w:rsid w:val="00F70399"/>
    <w:rsid w:val="00F7434F"/>
    <w:rsid w:val="00F96DF9"/>
    <w:rsid w:val="00FB657C"/>
    <w:rsid w:val="00FC1FFF"/>
    <w:rsid w:val="00FC2319"/>
    <w:rsid w:val="00FD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CC1F"/>
  <w15:chartTrackingRefBased/>
  <w15:docId w15:val="{D1C69AC8-068E-4E68-AE53-7EB4E14B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E7"/>
    <w:pPr>
      <w:ind w:left="720"/>
      <w:contextualSpacing/>
    </w:pPr>
  </w:style>
  <w:style w:type="paragraph" w:styleId="Header">
    <w:name w:val="header"/>
    <w:basedOn w:val="Normal"/>
    <w:link w:val="HeaderChar"/>
    <w:uiPriority w:val="99"/>
    <w:unhideWhenUsed/>
    <w:rsid w:val="00C6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B3"/>
  </w:style>
  <w:style w:type="paragraph" w:styleId="Footer">
    <w:name w:val="footer"/>
    <w:basedOn w:val="Normal"/>
    <w:link w:val="FooterChar"/>
    <w:uiPriority w:val="99"/>
    <w:unhideWhenUsed/>
    <w:rsid w:val="00C6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9</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State of New Hampshire - Department of State</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Eskeland</dc:creator>
  <cp:keywords/>
  <dc:description/>
  <cp:lastModifiedBy>Jessica Eskeland</cp:lastModifiedBy>
  <cp:revision>8</cp:revision>
  <dcterms:created xsi:type="dcterms:W3CDTF">2020-05-20T17:45:00Z</dcterms:created>
  <dcterms:modified xsi:type="dcterms:W3CDTF">2020-05-21T18:16:00Z</dcterms:modified>
</cp:coreProperties>
</file>